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lang w:val="en-US" w:eastAsia="zh-CN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  <w:t>2018年度</w:t>
      </w: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  <w:lang w:val="en-US" w:eastAsia="zh-CN"/>
        </w:rPr>
        <w:t>优秀</w:t>
      </w: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  <w:t>省产业科技特派员服务团</w:t>
      </w: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  <w:lang w:val="en-US" w:eastAsia="zh-CN"/>
        </w:rPr>
        <w:t>名单</w:t>
      </w:r>
    </w:p>
    <w:tbl>
      <w:tblPr>
        <w:tblStyle w:val="5"/>
        <w:tblW w:w="4914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3"/>
        <w:gridCol w:w="1285"/>
        <w:gridCol w:w="3107"/>
        <w:gridCol w:w="1865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tblHeader/>
          <w:jc w:val="center"/>
        </w:trPr>
        <w:tc>
          <w:tcPr>
            <w:tcW w:w="5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省辖市</w:t>
            </w:r>
          </w:p>
        </w:tc>
        <w:tc>
          <w:tcPr>
            <w:tcW w:w="18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服务团名称</w:t>
            </w:r>
          </w:p>
        </w:tc>
        <w:tc>
          <w:tcPr>
            <w:tcW w:w="11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派出单位</w:t>
            </w:r>
          </w:p>
        </w:tc>
        <w:tc>
          <w:tcPr>
            <w:tcW w:w="7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受援县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洛阳市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河南省核桃产业科技特派员服务团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栾川县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新乡市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河南省中药材产业科技特派员服务团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河南科技学院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封丘县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濮阳市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河南省食用菌产业科技特派员服务团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河南科技大学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范  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南阳市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河南省蔬菜产业科技特派员服务团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河南农业大学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社旗县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商丘市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河南省梨产业科技特派员服务团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中国农业科学院郑州果树研究所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宁陵县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信阳市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河南省中药材产业科技特派员服务团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息  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周口市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河南省小麦产业科技特派员服务团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河南科技学院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沈丘县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驻马店市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河南省中药材产业科技特派员服务团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河南中医药大学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确山县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济源市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河南省核桃产业科技特派员服务团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河南科技学院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济源市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兰考县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河南省蜜瓜产业科技特派员服务团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河南省农业科学院园艺研究所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兰考县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5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滑县</w:t>
            </w:r>
          </w:p>
        </w:tc>
        <w:tc>
          <w:tcPr>
            <w:tcW w:w="18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河南省强筋小麦产业科技特派员服务团</w:t>
            </w:r>
          </w:p>
        </w:tc>
        <w:tc>
          <w:tcPr>
            <w:tcW w:w="11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河南省农业科学院小麦研究所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滑  县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4025D"/>
    <w:rsid w:val="12164E7C"/>
    <w:rsid w:val="1F427A60"/>
    <w:rsid w:val="273E255C"/>
    <w:rsid w:val="2B8D4B60"/>
    <w:rsid w:val="2F086EF6"/>
    <w:rsid w:val="365255BD"/>
    <w:rsid w:val="3CB6676F"/>
    <w:rsid w:val="428256D1"/>
    <w:rsid w:val="48030AEE"/>
    <w:rsid w:val="4E542DF8"/>
    <w:rsid w:val="502A1CA9"/>
    <w:rsid w:val="53891431"/>
    <w:rsid w:val="55C02B55"/>
    <w:rsid w:val="577708F4"/>
    <w:rsid w:val="6A445B4A"/>
    <w:rsid w:val="6E1171F8"/>
    <w:rsid w:val="777D1385"/>
    <w:rsid w:val="7800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font01"/>
    <w:basedOn w:val="6"/>
    <w:qFormat/>
    <w:uiPriority w:val="99"/>
    <w:rPr>
      <w:rFonts w:ascii="仿宋_GB2312" w:eastAsia="仿宋_GB2312" w:cs="仿宋_GB2312"/>
      <w:color w:val="000000"/>
      <w:sz w:val="22"/>
      <w:szCs w:val="22"/>
      <w:u w:val="none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2020-09-24T01:57:00Z</dcterms:created>
  <dc:creator>mafuj</dc:creator>
  <cp:lastModifiedBy>Administrator</cp:lastModifiedBy>
  <cp:lastPrinted>2020-09-25T01:49:00Z</cp:lastPrinted>
  <dcterms:modified xsi:type="dcterms:W3CDTF">2020-09-25T07:53:55Z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