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9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封丘县秸秆综合利用工作领导小组名单</w:t>
      </w:r>
    </w:p>
    <w:bookmarkEnd w:id="0"/>
    <w:p>
      <w:pPr>
        <w:spacing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长：魏耀武  县政府副县级干部</w:t>
      </w:r>
    </w:p>
    <w:p>
      <w:pPr>
        <w:spacing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副组长：孙银忠  县农业农村局局长</w:t>
      </w:r>
    </w:p>
    <w:p>
      <w:pPr>
        <w:spacing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员：孙启方  县财政局副局长</w:t>
      </w:r>
    </w:p>
    <w:p>
      <w:pPr>
        <w:spacing w:line="579" w:lineRule="exact"/>
        <w:ind w:firstLine="1920" w:firstLineChars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朱绍禹  县农机服务中心主任</w:t>
      </w:r>
    </w:p>
    <w:p>
      <w:pPr>
        <w:spacing w:line="579" w:lineRule="exact"/>
        <w:ind w:firstLine="1920" w:firstLineChars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张志强  县自然资源局副局长</w:t>
      </w:r>
    </w:p>
    <w:p>
      <w:pPr>
        <w:spacing w:line="579" w:lineRule="exact"/>
        <w:ind w:firstLine="1920" w:firstLineChars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张如胜  县农业农村局副局长</w:t>
      </w:r>
    </w:p>
    <w:p>
      <w:pPr>
        <w:spacing w:line="579" w:lineRule="exact"/>
        <w:ind w:firstLine="1920" w:firstLineChars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杨兵民  县供电公司安全总监</w:t>
      </w:r>
    </w:p>
    <w:p>
      <w:pPr>
        <w:spacing w:line="579" w:lineRule="exact"/>
        <w:ind w:firstLine="1920" w:firstLineChars="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各乡镇主管农业副职。</w:t>
      </w:r>
    </w:p>
    <w:p>
      <w:pPr>
        <w:spacing w:line="579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领导小组下设办公室，负责项目实施中的具体事务，办公地点设在县农业农村局。县农业农村局</w:t>
      </w:r>
      <w:r>
        <w:rPr>
          <w:rFonts w:hint="eastAsia" w:ascii="仿宋_GB2312" w:hAnsi="仿宋" w:eastAsia="仿宋_GB2312"/>
          <w:sz w:val="32"/>
          <w:szCs w:val="32"/>
        </w:rPr>
        <w:t>副局长</w:t>
      </w:r>
      <w:r>
        <w:rPr>
          <w:rFonts w:hint="eastAsia" w:ascii="仿宋_GB2312" w:eastAsia="仿宋_GB2312"/>
          <w:sz w:val="32"/>
          <w:szCs w:val="32"/>
        </w:rPr>
        <w:t>张如胜兼任办公室主任。联系人：聂九英13782578592</w:t>
      </w: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spacing w:line="579" w:lineRule="exact"/>
        <w:jc w:val="both"/>
        <w:rPr>
          <w:rFonts w:ascii="仿宋_GB2312" w:hAnsi="仿宋" w:eastAsia="仿宋_GB2312"/>
          <w:sz w:val="30"/>
          <w:szCs w:val="3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pict>
        <v:shape id="_x0000_s3073" o:spid="_x0000_s3073" o:spt="202" type="#_x0000_t202" style="position:absolute;left:0pt;margin-top:-12pt;height:22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sdt>
                <w:sdtPr>
                  <w:id w:val="10283157"/>
                </w:sdtPr>
                <w:sdtContent>
                  <w:p>
                    <w:pPr>
                      <w:pStyle w:val="9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34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BBA"/>
    <w:rsid w:val="00014D9F"/>
    <w:rsid w:val="00020227"/>
    <w:rsid w:val="000216B3"/>
    <w:rsid w:val="000B6FCC"/>
    <w:rsid w:val="0015320F"/>
    <w:rsid w:val="00184E7B"/>
    <w:rsid w:val="001859F3"/>
    <w:rsid w:val="001E4BBA"/>
    <w:rsid w:val="001E6C12"/>
    <w:rsid w:val="00201D47"/>
    <w:rsid w:val="00212691"/>
    <w:rsid w:val="0021454A"/>
    <w:rsid w:val="002275E7"/>
    <w:rsid w:val="00230054"/>
    <w:rsid w:val="002554C7"/>
    <w:rsid w:val="0027750F"/>
    <w:rsid w:val="00284DB3"/>
    <w:rsid w:val="0029048D"/>
    <w:rsid w:val="00387706"/>
    <w:rsid w:val="00391D7E"/>
    <w:rsid w:val="003B0657"/>
    <w:rsid w:val="003C3BB7"/>
    <w:rsid w:val="003F1511"/>
    <w:rsid w:val="00416E40"/>
    <w:rsid w:val="0042483E"/>
    <w:rsid w:val="004548C9"/>
    <w:rsid w:val="00461D83"/>
    <w:rsid w:val="004B1A7F"/>
    <w:rsid w:val="004B7B50"/>
    <w:rsid w:val="004C0A51"/>
    <w:rsid w:val="004D7232"/>
    <w:rsid w:val="004E7D63"/>
    <w:rsid w:val="00500EF8"/>
    <w:rsid w:val="0050556B"/>
    <w:rsid w:val="00514941"/>
    <w:rsid w:val="0057229D"/>
    <w:rsid w:val="005876A7"/>
    <w:rsid w:val="005C5393"/>
    <w:rsid w:val="005F6CF8"/>
    <w:rsid w:val="00616CE0"/>
    <w:rsid w:val="006A3ED3"/>
    <w:rsid w:val="00753517"/>
    <w:rsid w:val="007654F7"/>
    <w:rsid w:val="0078214C"/>
    <w:rsid w:val="007F4AF3"/>
    <w:rsid w:val="008040D1"/>
    <w:rsid w:val="00844E6C"/>
    <w:rsid w:val="0085071C"/>
    <w:rsid w:val="00865EA8"/>
    <w:rsid w:val="008A71CE"/>
    <w:rsid w:val="008C0D91"/>
    <w:rsid w:val="008D353A"/>
    <w:rsid w:val="00925774"/>
    <w:rsid w:val="009343D9"/>
    <w:rsid w:val="00950FD9"/>
    <w:rsid w:val="00972771"/>
    <w:rsid w:val="009840C5"/>
    <w:rsid w:val="009C3E23"/>
    <w:rsid w:val="009E02F8"/>
    <w:rsid w:val="009E211B"/>
    <w:rsid w:val="00A015FD"/>
    <w:rsid w:val="00A33E27"/>
    <w:rsid w:val="00A3594F"/>
    <w:rsid w:val="00A60797"/>
    <w:rsid w:val="00A93D2B"/>
    <w:rsid w:val="00B24B52"/>
    <w:rsid w:val="00B4324A"/>
    <w:rsid w:val="00B47BBD"/>
    <w:rsid w:val="00B562D3"/>
    <w:rsid w:val="00B723A4"/>
    <w:rsid w:val="00B9645E"/>
    <w:rsid w:val="00BA0484"/>
    <w:rsid w:val="00BC72C5"/>
    <w:rsid w:val="00C011BE"/>
    <w:rsid w:val="00C04300"/>
    <w:rsid w:val="00C54CCF"/>
    <w:rsid w:val="00C55BF3"/>
    <w:rsid w:val="00C67869"/>
    <w:rsid w:val="00C91D49"/>
    <w:rsid w:val="00D01B1C"/>
    <w:rsid w:val="00D416B1"/>
    <w:rsid w:val="00D65A31"/>
    <w:rsid w:val="00D833E3"/>
    <w:rsid w:val="00DC1921"/>
    <w:rsid w:val="00E034AB"/>
    <w:rsid w:val="00E30F9E"/>
    <w:rsid w:val="00E6250E"/>
    <w:rsid w:val="00E62FD3"/>
    <w:rsid w:val="00E8570D"/>
    <w:rsid w:val="00EB11E9"/>
    <w:rsid w:val="00EC464D"/>
    <w:rsid w:val="00EE7633"/>
    <w:rsid w:val="00F4014D"/>
    <w:rsid w:val="00F44BFD"/>
    <w:rsid w:val="00F52744"/>
    <w:rsid w:val="00F571C7"/>
    <w:rsid w:val="00FA2D14"/>
    <w:rsid w:val="00FA6C45"/>
    <w:rsid w:val="00FE4B51"/>
    <w:rsid w:val="11F58636"/>
    <w:rsid w:val="35115BA1"/>
    <w:rsid w:val="397D44D4"/>
    <w:rsid w:val="431C5837"/>
    <w:rsid w:val="442A3A79"/>
    <w:rsid w:val="4BB27B72"/>
    <w:rsid w:val="4D9A4170"/>
    <w:rsid w:val="57FDD419"/>
    <w:rsid w:val="620155B8"/>
    <w:rsid w:val="70EA4349"/>
    <w:rsid w:val="77E849F9"/>
    <w:rsid w:val="7CFE4993"/>
    <w:rsid w:val="7DC369D5"/>
    <w:rsid w:val="FBDE54E7"/>
    <w:rsid w:val="FBF3FDA0"/>
    <w:rsid w:val="FDC1A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keepNext/>
      <w:keepLines/>
      <w:spacing w:line="576" w:lineRule="auto"/>
      <w:outlineLvl w:val="0"/>
    </w:pPr>
    <w:rPr>
      <w:b/>
      <w:kern w:val="44"/>
      <w:sz w:val="36"/>
    </w:rPr>
  </w:style>
  <w:style w:type="paragraph" w:styleId="5">
    <w:name w:val="heading 2"/>
    <w:basedOn w:val="1"/>
    <w:next w:val="1"/>
    <w:link w:val="18"/>
    <w:qFormat/>
    <w:uiPriority w:val="0"/>
    <w:pPr>
      <w:keepNext/>
      <w:keepLines/>
      <w:snapToGrid w:val="0"/>
      <w:spacing w:beforeLines="100" w:afterLines="50"/>
      <w:outlineLvl w:val="1"/>
    </w:pPr>
    <w:rPr>
      <w:rFonts w:eastAsia="黑体"/>
      <w:bCs/>
      <w:sz w:val="32"/>
      <w:szCs w:val="32"/>
    </w:rPr>
  </w:style>
  <w:style w:type="paragraph" w:styleId="6">
    <w:name w:val="heading 3"/>
    <w:basedOn w:val="1"/>
    <w:next w:val="1"/>
    <w:link w:val="19"/>
    <w:unhideWhenUsed/>
    <w:qFormat/>
    <w:uiPriority w:val="9"/>
    <w:pPr>
      <w:keepNext/>
      <w:keepLines/>
      <w:spacing w:line="413" w:lineRule="auto"/>
      <w:outlineLvl w:val="2"/>
    </w:pPr>
    <w:rPr>
      <w:b/>
      <w:sz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kern w:val="2"/>
      <w:sz w:val="21"/>
    </w:r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Times New Roman" w:hAnsi="Times New Roman" w:cs="Times New Roman"/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1">
    <w:name w:val="toc 1"/>
    <w:basedOn w:val="1"/>
    <w:next w:val="1"/>
    <w:qFormat/>
    <w:uiPriority w:val="39"/>
    <w:pPr>
      <w:autoSpaceDE/>
      <w:autoSpaceDN/>
      <w:adjustRightInd/>
      <w:ind w:firstLine="420" w:firstLineChars="20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styleId="12">
    <w:name w:val="toc 2"/>
    <w:basedOn w:val="1"/>
    <w:next w:val="1"/>
    <w:qFormat/>
    <w:uiPriority w:val="39"/>
    <w:pPr>
      <w:autoSpaceDE/>
      <w:autoSpaceDN/>
      <w:adjustRightInd/>
      <w:ind w:left="420" w:leftChars="200" w:firstLine="420" w:firstLineChars="200"/>
      <w:jc w:val="both"/>
    </w:pPr>
    <w:rPr>
      <w:rFonts w:ascii="Times New Roman" w:hAnsi="Times New Roman" w:cs="Times New Roman"/>
      <w:kern w:val="2"/>
      <w:sz w:val="21"/>
      <w:szCs w:val="22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标题 1 Char"/>
    <w:basedOn w:val="15"/>
    <w:link w:val="4"/>
    <w:qFormat/>
    <w:uiPriority w:val="9"/>
    <w:rPr>
      <w:rFonts w:ascii="宋体" w:hAnsi="宋体" w:cs="宋体"/>
      <w:b/>
      <w:kern w:val="44"/>
      <w:sz w:val="36"/>
      <w:szCs w:val="24"/>
    </w:rPr>
  </w:style>
  <w:style w:type="character" w:customStyle="1" w:styleId="18">
    <w:name w:val="标题 2 Char"/>
    <w:basedOn w:val="15"/>
    <w:link w:val="5"/>
    <w:qFormat/>
    <w:uiPriority w:val="0"/>
    <w:rPr>
      <w:rFonts w:ascii="宋体" w:hAnsi="宋体" w:eastAsia="黑体" w:cs="宋体"/>
      <w:bCs/>
      <w:sz w:val="32"/>
      <w:szCs w:val="32"/>
    </w:rPr>
  </w:style>
  <w:style w:type="character" w:customStyle="1" w:styleId="19">
    <w:name w:val="标题 3 Char"/>
    <w:basedOn w:val="15"/>
    <w:link w:val="6"/>
    <w:qFormat/>
    <w:uiPriority w:val="9"/>
    <w:rPr>
      <w:rFonts w:ascii="宋体" w:hAnsi="宋体" w:cs="宋体"/>
      <w:b/>
      <w:sz w:val="30"/>
      <w:szCs w:val="24"/>
    </w:rPr>
  </w:style>
  <w:style w:type="character" w:customStyle="1" w:styleId="20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sz w:val="18"/>
      <w:szCs w:val="18"/>
    </w:rPr>
  </w:style>
  <w:style w:type="character" w:customStyle="1" w:styleId="22">
    <w:name w:val="font11"/>
    <w:basedOn w:val="15"/>
    <w:qFormat/>
    <w:uiPriority w:val="0"/>
    <w:rPr>
      <w:rFonts w:hint="eastAsia" w:ascii="仿宋" w:hAnsi="仿宋" w:eastAsia="仿宋" w:cs="仿宋"/>
      <w:color w:val="FF0000"/>
      <w:sz w:val="32"/>
      <w:szCs w:val="32"/>
      <w:u w:val="none"/>
    </w:rPr>
  </w:style>
  <w:style w:type="character" w:customStyle="1" w:styleId="23">
    <w:name w:val="font31"/>
    <w:basedOn w:val="15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  <w:style w:type="character" w:customStyle="1" w:styleId="24">
    <w:name w:val="font01"/>
    <w:basedOn w:val="15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25">
    <w:name w:val="批注框文本 Char"/>
    <w:basedOn w:val="15"/>
    <w:link w:val="8"/>
    <w:semiHidden/>
    <w:qFormat/>
    <w:uiPriority w:val="99"/>
    <w:rPr>
      <w:rFonts w:ascii="宋体" w:hAnsi="宋体" w:cs="宋体"/>
      <w:sz w:val="18"/>
      <w:szCs w:val="18"/>
    </w:rPr>
  </w:style>
  <w:style w:type="paragraph" w:customStyle="1" w:styleId="26">
    <w:name w:val="正文一"/>
    <w:basedOn w:val="1"/>
    <w:qFormat/>
    <w:uiPriority w:val="0"/>
    <w:pPr>
      <w:autoSpaceDE/>
      <w:autoSpaceDN/>
      <w:adjustRightInd/>
      <w:spacing w:line="600" w:lineRule="exact"/>
      <w:ind w:firstLine="1120" w:firstLineChars="200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27">
    <w:name w:val="No Spacing"/>
    <w:link w:val="2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8">
    <w:name w:val="无间隔 Char"/>
    <w:basedOn w:val="15"/>
    <w:link w:val="27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9">
    <w:name w:val="日期 Char"/>
    <w:basedOn w:val="15"/>
    <w:link w:val="7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34</Pages>
  <Words>2418</Words>
  <Characters>13785</Characters>
  <Lines>114</Lines>
  <Paragraphs>32</Paragraphs>
  <TotalTime>47</TotalTime>
  <ScaleCrop>false</ScaleCrop>
  <LinksUpToDate>false</LinksUpToDate>
  <CharactersWithSpaces>16171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2021-04-13T01:20:00Z</dcterms:created>
  <dc:creator>Windows 用户</dc:creator>
  <cp:lastModifiedBy>administrator</cp:lastModifiedBy>
  <cp:lastPrinted>2021-04-21T08:41:00Z</cp:lastPrinted>
  <dcterms:modified xsi:type="dcterms:W3CDTF">2021-04-23T15:29:38Z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