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B14F7">
      <w:pPr>
        <w:keepNext w:val="0"/>
        <w:keepLines w:val="0"/>
        <w:pageBreakBefore w:val="0"/>
        <w:kinsoku/>
        <w:overflowPunct w:val="0"/>
        <w:topLinePunct w:val="0"/>
        <w:autoSpaceDE w:val="0"/>
        <w:autoSpaceDN/>
        <w:bidi w:val="0"/>
        <w:adjustRightInd w:val="0"/>
        <w:snapToGrid w:val="0"/>
        <w:spacing w:beforeLines="0" w:afterLines="0" w:line="579" w:lineRule="exact"/>
        <w:jc w:val="center"/>
        <w:textAlignment w:val="auto"/>
        <w:rPr>
          <w:rFonts w:hint="default" w:ascii="Times New Roman" w:hAnsi="Times New Roman" w:eastAsia="黑体" w:cs="Times New Roman"/>
          <w:kern w:val="0"/>
          <w:sz w:val="44"/>
          <w:szCs w:val="44"/>
          <w:lang w:bidi="ar"/>
        </w:rPr>
      </w:pPr>
    </w:p>
    <w:p w14:paraId="16B7E3D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sz w:val="32"/>
          <w:szCs w:val="32"/>
          <w:lang w:eastAsia="zh-CN"/>
        </w:rPr>
      </w:pPr>
    </w:p>
    <w:p w14:paraId="59CFCE2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sz w:val="32"/>
          <w:szCs w:val="32"/>
          <w:lang w:eastAsia="zh-CN"/>
        </w:rPr>
      </w:pPr>
    </w:p>
    <w:p w14:paraId="2C87FB3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sz w:val="32"/>
          <w:szCs w:val="32"/>
          <w:lang w:eastAsia="zh-CN"/>
        </w:rPr>
      </w:pPr>
    </w:p>
    <w:p w14:paraId="01A52DB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sz w:val="32"/>
          <w:szCs w:val="32"/>
          <w:lang w:eastAsia="zh-CN"/>
        </w:rPr>
      </w:pPr>
    </w:p>
    <w:p w14:paraId="50FD12EC">
      <w:pPr>
        <w:pStyle w:val="2"/>
        <w:rPr>
          <w:rFonts w:hint="default"/>
          <w:lang w:eastAsia="zh-CN"/>
        </w:rPr>
      </w:pPr>
    </w:p>
    <w:p w14:paraId="13E9C92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sz w:val="32"/>
          <w:szCs w:val="32"/>
          <w:lang w:val="en-US" w:eastAsia="zh-CN"/>
        </w:rPr>
      </w:pPr>
      <w:bookmarkStart w:id="0" w:name="_GoBack"/>
      <w:r>
        <w:rPr>
          <w:rFonts w:hint="default" w:ascii="Times New Roman" w:hAnsi="Times New Roman" w:eastAsia="仿宋_GB2312" w:cs="Times New Roman"/>
          <w:sz w:val="32"/>
          <w:szCs w:val="32"/>
          <w:lang w:eastAsia="zh-CN"/>
        </w:rPr>
        <w:t>封政办〔</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号</w:t>
      </w:r>
    </w:p>
    <w:bookmarkEnd w:id="0"/>
    <w:p w14:paraId="5D586F1A">
      <w:pPr>
        <w:keepNext w:val="0"/>
        <w:keepLines w:val="0"/>
        <w:pageBreakBefore w:val="0"/>
        <w:kinsoku/>
        <w:overflowPunct w:val="0"/>
        <w:topLinePunct w:val="0"/>
        <w:autoSpaceDE w:val="0"/>
        <w:autoSpaceDN/>
        <w:bidi w:val="0"/>
        <w:adjustRightInd w:val="0"/>
        <w:snapToGrid w:val="0"/>
        <w:spacing w:beforeLines="0" w:afterLines="0" w:line="579" w:lineRule="exact"/>
        <w:jc w:val="center"/>
        <w:textAlignment w:val="auto"/>
        <w:rPr>
          <w:rFonts w:hint="default" w:ascii="Times New Roman" w:hAnsi="Times New Roman" w:eastAsia="黑体" w:cs="Times New Roman"/>
          <w:kern w:val="0"/>
          <w:sz w:val="44"/>
          <w:szCs w:val="44"/>
          <w:lang w:bidi="ar"/>
        </w:rPr>
      </w:pPr>
    </w:p>
    <w:p w14:paraId="0AC451B9">
      <w:pPr>
        <w:keepNext w:val="0"/>
        <w:keepLines w:val="0"/>
        <w:pageBreakBefore w:val="0"/>
        <w:kinsoku/>
        <w:overflowPunct w:val="0"/>
        <w:topLinePunct w:val="0"/>
        <w:autoSpaceDE w:val="0"/>
        <w:autoSpaceDN/>
        <w:bidi w:val="0"/>
        <w:adjustRightInd w:val="0"/>
        <w:snapToGrid w:val="0"/>
        <w:spacing w:beforeLines="0" w:afterLines="0" w:line="579" w:lineRule="exact"/>
        <w:jc w:val="both"/>
        <w:textAlignment w:val="auto"/>
        <w:rPr>
          <w:rFonts w:hint="default" w:ascii="Times New Roman" w:hAnsi="Times New Roman" w:eastAsia="黑体" w:cs="Times New Roman"/>
          <w:kern w:val="0"/>
          <w:sz w:val="44"/>
          <w:szCs w:val="44"/>
          <w:lang w:bidi="ar"/>
        </w:rPr>
      </w:pPr>
    </w:p>
    <w:p w14:paraId="0271010D">
      <w:pPr>
        <w:keepNext w:val="0"/>
        <w:keepLines w:val="0"/>
        <w:pageBreakBefore w:val="0"/>
        <w:kinsoku/>
        <w:overflowPunct w:val="0"/>
        <w:topLinePunct w:val="0"/>
        <w:autoSpaceDE w:val="0"/>
        <w:autoSpaceDN/>
        <w:bidi w:val="0"/>
        <w:adjustRightInd w:val="0"/>
        <w:snapToGrid w:val="0"/>
        <w:spacing w:beforeLines="0" w:afterLines="0" w:line="579" w:lineRule="exact"/>
        <w:jc w:val="center"/>
        <w:textAlignment w:val="auto"/>
        <w:rPr>
          <w:rFonts w:hint="default" w:ascii="Times New Roman" w:hAnsi="Times New Roman" w:eastAsia="方正小标宋简体" w:cs="Times New Roman"/>
          <w:kern w:val="0"/>
          <w:sz w:val="44"/>
          <w:szCs w:val="44"/>
          <w:lang w:bidi="ar"/>
        </w:rPr>
      </w:pPr>
      <w:r>
        <w:rPr>
          <w:rFonts w:hint="default" w:ascii="Times New Roman" w:hAnsi="Times New Roman" w:eastAsia="方正小标宋简体" w:cs="Times New Roman"/>
          <w:kern w:val="0"/>
          <w:sz w:val="44"/>
          <w:szCs w:val="44"/>
          <w:lang w:bidi="ar"/>
        </w:rPr>
        <w:t>封丘县人民政府办公室</w:t>
      </w:r>
    </w:p>
    <w:p w14:paraId="527B4F47">
      <w:pPr>
        <w:keepNext w:val="0"/>
        <w:keepLines w:val="0"/>
        <w:pageBreakBefore w:val="0"/>
        <w:kinsoku/>
        <w:overflowPunct w:val="0"/>
        <w:topLinePunct w:val="0"/>
        <w:autoSpaceDE w:val="0"/>
        <w:autoSpaceDN/>
        <w:bidi w:val="0"/>
        <w:adjustRightInd w:val="0"/>
        <w:snapToGrid w:val="0"/>
        <w:spacing w:beforeLines="0" w:afterLines="0" w:line="579" w:lineRule="exact"/>
        <w:jc w:val="center"/>
        <w:textAlignment w:val="auto"/>
        <w:rPr>
          <w:rFonts w:hint="default" w:ascii="Times New Roman" w:hAnsi="Times New Roman" w:eastAsia="方正小标宋简体" w:cs="Times New Roman"/>
          <w:kern w:val="0"/>
          <w:sz w:val="44"/>
          <w:szCs w:val="44"/>
          <w:lang w:bidi="ar"/>
        </w:rPr>
      </w:pPr>
      <w:r>
        <w:rPr>
          <w:rFonts w:hint="default" w:ascii="Times New Roman" w:hAnsi="Times New Roman" w:eastAsia="方正小标宋简体" w:cs="Times New Roman"/>
          <w:kern w:val="0"/>
          <w:sz w:val="44"/>
          <w:szCs w:val="44"/>
          <w:lang w:bidi="ar"/>
        </w:rPr>
        <w:t>关于印发封丘县帮扶资产管理实施细则的</w:t>
      </w:r>
    </w:p>
    <w:p w14:paraId="6140391C">
      <w:pPr>
        <w:keepNext w:val="0"/>
        <w:keepLines w:val="0"/>
        <w:pageBreakBefore w:val="0"/>
        <w:kinsoku/>
        <w:overflowPunct w:val="0"/>
        <w:topLinePunct w:val="0"/>
        <w:autoSpaceDE w:val="0"/>
        <w:autoSpaceDN/>
        <w:bidi w:val="0"/>
        <w:adjustRightInd w:val="0"/>
        <w:snapToGrid w:val="0"/>
        <w:spacing w:beforeLines="0" w:afterLines="0" w:line="579" w:lineRule="exact"/>
        <w:jc w:val="center"/>
        <w:textAlignment w:val="auto"/>
        <w:rPr>
          <w:rFonts w:hint="default" w:ascii="Times New Roman" w:hAnsi="Times New Roman" w:eastAsia="方正小标宋简体" w:cs="Times New Roman"/>
          <w:kern w:val="0"/>
          <w:sz w:val="44"/>
          <w:szCs w:val="44"/>
          <w:lang w:bidi="ar"/>
        </w:rPr>
      </w:pPr>
      <w:r>
        <w:rPr>
          <w:rFonts w:hint="default" w:ascii="Times New Roman" w:hAnsi="Times New Roman" w:eastAsia="方正小标宋简体" w:cs="Times New Roman"/>
          <w:kern w:val="0"/>
          <w:sz w:val="44"/>
          <w:szCs w:val="44"/>
          <w:lang w:bidi="ar"/>
        </w:rPr>
        <w:t>通</w:t>
      </w:r>
      <w:r>
        <w:rPr>
          <w:rFonts w:hint="default" w:ascii="Times New Roman" w:hAnsi="Times New Roman" w:eastAsia="方正小标宋简体" w:cs="Times New Roman"/>
          <w:kern w:val="0"/>
          <w:sz w:val="44"/>
          <w:szCs w:val="44"/>
          <w:lang w:val="en-US" w:eastAsia="zh-CN" w:bidi="ar"/>
        </w:rPr>
        <w:t xml:space="preserve">  </w:t>
      </w:r>
      <w:r>
        <w:rPr>
          <w:rFonts w:hint="default" w:ascii="Times New Roman" w:hAnsi="Times New Roman" w:eastAsia="方正小标宋简体" w:cs="Times New Roman"/>
          <w:kern w:val="0"/>
          <w:sz w:val="44"/>
          <w:szCs w:val="44"/>
          <w:lang w:bidi="ar"/>
        </w:rPr>
        <w:t>知</w:t>
      </w:r>
    </w:p>
    <w:p w14:paraId="1A8493C4">
      <w:pPr>
        <w:keepNext w:val="0"/>
        <w:keepLines w:val="0"/>
        <w:pageBreakBefore w:val="0"/>
        <w:kinsoku/>
        <w:topLinePunct w:val="0"/>
        <w:autoSpaceDN/>
        <w:bidi w:val="0"/>
        <w:spacing w:beforeLines="0" w:afterLines="0" w:line="579" w:lineRule="exact"/>
        <w:textAlignment w:val="auto"/>
        <w:rPr>
          <w:rFonts w:hint="default" w:ascii="Times New Roman" w:hAnsi="Times New Roman" w:cs="Times New Roman"/>
          <w:sz w:val="21"/>
          <w:szCs w:val="24"/>
        </w:rPr>
      </w:pPr>
    </w:p>
    <w:p w14:paraId="70B10845">
      <w:pPr>
        <w:keepNext w:val="0"/>
        <w:keepLines w:val="0"/>
        <w:pageBreakBefore w:val="0"/>
        <w:widowControl/>
        <w:kinsoku/>
        <w:overflowPunct w:val="0"/>
        <w:topLinePunct w:val="0"/>
        <w:autoSpaceDE w:val="0"/>
        <w:autoSpaceDN/>
        <w:bidi w:val="0"/>
        <w:spacing w:line="579" w:lineRule="exact"/>
        <w:textAlignment w:val="auto"/>
        <w:rPr>
          <w:rFonts w:hint="default" w:ascii="Times New Roman" w:hAnsi="Times New Roman" w:eastAsia="仿宋_GB2312" w:cs="Times New Roman"/>
          <w:kern w:val="0"/>
          <w:sz w:val="32"/>
          <w:szCs w:val="32"/>
          <w:lang w:bidi="ar"/>
        </w:rPr>
      </w:pPr>
    </w:p>
    <w:p w14:paraId="37F38438">
      <w:pPr>
        <w:keepNext w:val="0"/>
        <w:keepLines w:val="0"/>
        <w:pageBreakBefore w:val="0"/>
        <w:widowControl/>
        <w:kinsoku/>
        <w:overflowPunct w:val="0"/>
        <w:topLinePunct w:val="0"/>
        <w:autoSpaceDE w:val="0"/>
        <w:autoSpaceDN/>
        <w:bidi w:val="0"/>
        <w:spacing w:line="579" w:lineRule="exac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各乡（镇）人民政府，县直各单位：</w:t>
      </w:r>
    </w:p>
    <w:p w14:paraId="07A0499A">
      <w:pPr>
        <w:keepNext w:val="0"/>
        <w:keepLines w:val="0"/>
        <w:pageBreakBefore w:val="0"/>
        <w:widowControl/>
        <w:kinsoku/>
        <w:overflowPunct w:val="0"/>
        <w:topLinePunct w:val="0"/>
        <w:autoSpaceDE w:val="0"/>
        <w:autoSpaceDN/>
        <w:bidi w:val="0"/>
        <w:spacing w:line="579" w:lineRule="exact"/>
        <w:ind w:firstLine="624"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《封丘县帮扶资产管理实施细则》已经2025年7月4日县政府第74次常务会议审议通过</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现印发给你们，请认真贯彻执行。</w:t>
      </w:r>
    </w:p>
    <w:p w14:paraId="03D4FBF7">
      <w:pPr>
        <w:keepNext w:val="0"/>
        <w:keepLines w:val="0"/>
        <w:pageBreakBefore w:val="0"/>
        <w:kinsoku/>
        <w:overflowPunct w:val="0"/>
        <w:topLinePunct w:val="0"/>
        <w:autoSpaceDE w:val="0"/>
        <w:autoSpaceDN/>
        <w:bidi w:val="0"/>
        <w:spacing w:line="579" w:lineRule="exact"/>
        <w:ind w:firstLine="624"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 </w:t>
      </w:r>
    </w:p>
    <w:p w14:paraId="224EBEEF">
      <w:pPr>
        <w:keepNext w:val="0"/>
        <w:keepLines w:val="0"/>
        <w:pageBreakBefore w:val="0"/>
        <w:kinsoku/>
        <w:overflowPunct w:val="0"/>
        <w:topLinePunct w:val="0"/>
        <w:autoSpaceDE w:val="0"/>
        <w:autoSpaceDN/>
        <w:bidi w:val="0"/>
        <w:spacing w:line="579" w:lineRule="exact"/>
        <w:ind w:firstLine="624" w:firstLineChars="200"/>
        <w:textAlignment w:val="auto"/>
        <w:rPr>
          <w:rFonts w:hint="default" w:ascii="Times New Roman" w:hAnsi="Times New Roman" w:eastAsia="仿宋_GB2312" w:cs="Times New Roman"/>
          <w:kern w:val="0"/>
          <w:sz w:val="32"/>
          <w:szCs w:val="32"/>
          <w:lang w:bidi="ar"/>
        </w:rPr>
      </w:pPr>
    </w:p>
    <w:p w14:paraId="7CC6C345">
      <w:pPr>
        <w:keepNext w:val="0"/>
        <w:keepLines w:val="0"/>
        <w:pageBreakBefore w:val="0"/>
        <w:widowControl/>
        <w:kinsoku/>
        <w:wordWrap w:val="0"/>
        <w:overflowPunct w:val="0"/>
        <w:topLinePunct w:val="0"/>
        <w:autoSpaceDE w:val="0"/>
        <w:autoSpaceDN/>
        <w:bidi w:val="0"/>
        <w:spacing w:line="579" w:lineRule="exact"/>
        <w:ind w:firstLine="624"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                        封丘县人民政府办公室 </w:t>
      </w:r>
    </w:p>
    <w:p w14:paraId="37C90FCB">
      <w:pPr>
        <w:keepNext w:val="0"/>
        <w:keepLines w:val="0"/>
        <w:pageBreakBefore w:val="0"/>
        <w:kinsoku/>
        <w:topLinePunct w:val="0"/>
        <w:autoSpaceDN/>
        <w:bidi w:val="0"/>
        <w:spacing w:beforeLines="0" w:afterLines="0"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kern w:val="0"/>
          <w:sz w:val="32"/>
          <w:szCs w:val="32"/>
          <w:lang w:bidi="ar"/>
        </w:rPr>
        <w:t xml:space="preserve">                               2025年</w:t>
      </w:r>
      <w:r>
        <w:rPr>
          <w:rFonts w:hint="default" w:ascii="Times New Roman" w:hAnsi="Times New Roman" w:eastAsia="仿宋_GB2312" w:cs="Times New Roman"/>
          <w:kern w:val="0"/>
          <w:sz w:val="32"/>
          <w:szCs w:val="32"/>
          <w:lang w:val="en-US" w:eastAsia="zh-CN" w:bidi="ar"/>
        </w:rPr>
        <w:t>7</w:t>
      </w:r>
      <w:r>
        <w:rPr>
          <w:rFonts w:hint="default" w:ascii="Times New Roman" w:hAnsi="Times New Roman" w:eastAsia="仿宋_GB2312" w:cs="Times New Roman"/>
          <w:kern w:val="0"/>
          <w:sz w:val="32"/>
          <w:szCs w:val="32"/>
          <w:lang w:bidi="ar"/>
        </w:rPr>
        <w:t>月</w:t>
      </w:r>
      <w:r>
        <w:rPr>
          <w:rFonts w:hint="eastAsia" w:ascii="Times New Roman" w:hAnsi="Times New Roman" w:eastAsia="仿宋_GB2312" w:cs="Times New Roman"/>
          <w:kern w:val="0"/>
          <w:sz w:val="32"/>
          <w:szCs w:val="32"/>
          <w:lang w:val="en-US" w:eastAsia="zh-CN" w:bidi="ar"/>
        </w:rPr>
        <w:t>31</w:t>
      </w:r>
      <w:r>
        <w:rPr>
          <w:rFonts w:hint="default" w:ascii="Times New Roman" w:hAnsi="Times New Roman" w:eastAsia="仿宋_GB2312" w:cs="Times New Roman"/>
          <w:kern w:val="0"/>
          <w:sz w:val="32"/>
          <w:szCs w:val="32"/>
          <w:lang w:bidi="ar"/>
        </w:rPr>
        <w:t xml:space="preserve">日   </w:t>
      </w:r>
    </w:p>
    <w:p w14:paraId="681C1EBF">
      <w:pPr>
        <w:pStyle w:val="3"/>
        <w:keepNext w:val="0"/>
        <w:keepLines w:val="0"/>
        <w:pageBreakBefore w:val="0"/>
        <w:kinsoku/>
        <w:topLinePunct w:val="0"/>
        <w:autoSpaceDN/>
        <w:bidi w:val="0"/>
        <w:spacing w:line="579" w:lineRule="exact"/>
        <w:textAlignment w:val="auto"/>
        <w:rPr>
          <w:rFonts w:hint="default" w:ascii="Times New Roman" w:hAnsi="Times New Roman" w:eastAsia="方正小标宋简体" w:cs="Times New Roman"/>
          <w:b w:val="0"/>
          <w:bCs w:val="0"/>
          <w:sz w:val="44"/>
          <w:szCs w:val="44"/>
          <w:lang w:val="en-US" w:eastAsia="zh-CN"/>
        </w:rPr>
        <w:sectPr>
          <w:footerReference r:id="rId3" w:type="default"/>
          <w:pgSz w:w="11906" w:h="16838"/>
          <w:pgMar w:top="2098" w:right="1587" w:bottom="1984" w:left="1587" w:header="851" w:footer="992" w:gutter="0"/>
          <w:pgNumType w:fmt="decimal"/>
          <w:cols w:space="0" w:num="1"/>
          <w:rtlGutter w:val="0"/>
          <w:docGrid w:type="linesAndChars" w:linePitch="579" w:charSpace="-1668"/>
        </w:sectPr>
      </w:pPr>
    </w:p>
    <w:p w14:paraId="77D884D8">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封丘</w:t>
      </w:r>
      <w:r>
        <w:rPr>
          <w:rFonts w:hint="default" w:ascii="Times New Roman" w:hAnsi="Times New Roman" w:eastAsia="方正小标宋简体" w:cs="Times New Roman"/>
          <w:b w:val="0"/>
          <w:bCs w:val="0"/>
          <w:sz w:val="44"/>
          <w:szCs w:val="44"/>
        </w:rPr>
        <w:t>县</w:t>
      </w:r>
      <w:r>
        <w:rPr>
          <w:rFonts w:hint="default" w:ascii="Times New Roman" w:hAnsi="Times New Roman" w:eastAsia="方正小标宋简体" w:cs="Times New Roman"/>
          <w:b w:val="0"/>
          <w:bCs w:val="0"/>
          <w:sz w:val="44"/>
          <w:szCs w:val="44"/>
          <w:lang w:val="en-US" w:eastAsia="zh-CN"/>
        </w:rPr>
        <w:t>帮扶</w:t>
      </w:r>
      <w:r>
        <w:rPr>
          <w:rFonts w:hint="default" w:ascii="Times New Roman" w:hAnsi="Times New Roman" w:eastAsia="方正小标宋简体" w:cs="Times New Roman"/>
          <w:b w:val="0"/>
          <w:bCs w:val="0"/>
          <w:sz w:val="44"/>
          <w:szCs w:val="44"/>
        </w:rPr>
        <w:t>资产管理实施细则</w:t>
      </w:r>
    </w:p>
    <w:p w14:paraId="4D64C95F">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cs="Times New Roman" w:eastAsiaTheme="majorEastAsia"/>
          <w:b/>
          <w:bCs/>
          <w:sz w:val="44"/>
          <w:szCs w:val="44"/>
        </w:rPr>
      </w:pPr>
    </w:p>
    <w:p w14:paraId="6CCEB033">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第一章  总  则</w:t>
      </w:r>
    </w:p>
    <w:p w14:paraId="240FB9C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 w:cs="Times New Roman"/>
          <w:sz w:val="32"/>
          <w:szCs w:val="32"/>
        </w:rPr>
      </w:pPr>
    </w:p>
    <w:p w14:paraId="65F5D609">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highlight w:val="none"/>
        </w:rPr>
        <w:t>第一条 </w:t>
      </w:r>
      <w:r>
        <w:rPr>
          <w:rFonts w:hint="default" w:ascii="Times New Roman" w:hAnsi="Times New Roman" w:eastAsia="仿宋_GB2312" w:cs="Times New Roman"/>
          <w:sz w:val="32"/>
          <w:szCs w:val="32"/>
        </w:rPr>
        <w:t> 为规范</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资产管理</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，避免资产流失</w:t>
      </w:r>
      <w:r>
        <w:rPr>
          <w:rFonts w:hint="default" w:ascii="Times New Roman" w:hAnsi="Times New Roman" w:eastAsia="仿宋_GB2312" w:cs="Times New Roman"/>
          <w:sz w:val="32"/>
          <w:szCs w:val="32"/>
          <w:lang w:val="en-US" w:eastAsia="zh-CN"/>
        </w:rPr>
        <w:t>或被侵占</w:t>
      </w:r>
      <w:r>
        <w:rPr>
          <w:rFonts w:hint="default" w:ascii="Times New Roman" w:hAnsi="Times New Roman" w:eastAsia="仿宋_GB2312" w:cs="Times New Roman"/>
          <w:sz w:val="32"/>
          <w:szCs w:val="32"/>
        </w:rPr>
        <w:t>，确保</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资产持续稳定发挥效益，</w:t>
      </w:r>
      <w:r>
        <w:rPr>
          <w:rFonts w:hint="default" w:ascii="Times New Roman" w:hAnsi="Times New Roman" w:eastAsia="仿宋_GB2312" w:cs="Times New Roman"/>
          <w:color w:val="auto"/>
          <w:sz w:val="32"/>
          <w:szCs w:val="32"/>
          <w:highlight w:val="none"/>
          <w:lang w:val="en-US" w:eastAsia="zh-CN"/>
        </w:rPr>
        <w:t>根据</w:t>
      </w:r>
      <w:r>
        <w:rPr>
          <w:rFonts w:hint="default" w:ascii="Times New Roman" w:hAnsi="Times New Roman" w:eastAsia="仿宋_GB2312" w:cs="Times New Roman"/>
          <w:sz w:val="32"/>
          <w:szCs w:val="32"/>
        </w:rPr>
        <w:t>《关于进一步加强到户产业扶持资金使用管理的通知》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豫扶贫办〔2020〕16 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highlight w:val="none"/>
          <w:lang w:val="en-US" w:eastAsia="zh-CN"/>
        </w:rPr>
        <w:t>《关于加强帮扶（扶贫）项目资产后续管理实施意见的通知》</w:t>
      </w:r>
      <w:r>
        <w:rPr>
          <w:rFonts w:hint="default" w:ascii="Times New Roman" w:hAnsi="Times New Roman" w:eastAsia="仿宋_GB2312" w:cs="Times New Roman"/>
          <w:b w:val="0"/>
          <w:bCs w:val="0"/>
          <w:kern w:val="2"/>
          <w:sz w:val="32"/>
          <w:szCs w:val="32"/>
          <w:highlight w:val="none"/>
          <w:lang w:val="en-US" w:eastAsia="zh-CN" w:bidi="ar-SA"/>
        </w:rPr>
        <w:t>（豫政办〔2021〕33号）、</w:t>
      </w:r>
      <w:r>
        <w:rPr>
          <w:rFonts w:hint="default" w:ascii="Times New Roman" w:hAnsi="Times New Roman" w:eastAsia="仿宋_GB2312" w:cs="Times New Roman"/>
          <w:color w:val="auto"/>
          <w:sz w:val="32"/>
          <w:szCs w:val="32"/>
          <w:highlight w:val="none"/>
          <w:lang w:val="en-US" w:eastAsia="zh-CN"/>
        </w:rPr>
        <w:t>《关于落实“四个一批”要求扎实推进帮扶产业高质量发展的实施意见》</w:t>
      </w:r>
      <w:r>
        <w:rPr>
          <w:rFonts w:hint="default" w:ascii="Times New Roman" w:hAnsi="Times New Roman" w:eastAsia="仿宋_GB2312" w:cs="Times New Roman"/>
          <w:b w:val="0"/>
          <w:bCs w:val="0"/>
          <w:kern w:val="2"/>
          <w:sz w:val="32"/>
          <w:szCs w:val="32"/>
          <w:highlight w:val="none"/>
          <w:lang w:val="en-US" w:eastAsia="zh-CN" w:bidi="ar-SA"/>
        </w:rPr>
        <w:t>（豫农文〔2024〕591号）和</w:t>
      </w:r>
      <w:r>
        <w:rPr>
          <w:rFonts w:hint="default" w:ascii="Times New Roman" w:hAnsi="Times New Roman" w:eastAsia="仿宋_GB2312" w:cs="Times New Roman"/>
          <w:color w:val="auto"/>
          <w:sz w:val="32"/>
          <w:szCs w:val="32"/>
          <w:highlight w:val="none"/>
          <w:lang w:val="en-US" w:eastAsia="zh-CN"/>
        </w:rPr>
        <w:t>《关于对帮扶产业项目实施“四个一批”的行动工作方案》</w:t>
      </w:r>
      <w:r>
        <w:rPr>
          <w:rFonts w:hint="default" w:ascii="Times New Roman" w:hAnsi="Times New Roman" w:eastAsia="仿宋_GB2312" w:cs="Times New Roman"/>
          <w:b w:val="0"/>
          <w:bCs w:val="0"/>
          <w:kern w:val="2"/>
          <w:sz w:val="32"/>
          <w:szCs w:val="32"/>
          <w:highlight w:val="none"/>
          <w:lang w:val="en-US" w:eastAsia="zh-CN" w:bidi="ar-SA"/>
        </w:rPr>
        <w:t>（封巩组〔2023〕14号）</w:t>
      </w:r>
      <w:r>
        <w:rPr>
          <w:rFonts w:hint="default" w:ascii="Times New Roman" w:hAnsi="Times New Roman" w:eastAsia="仿宋_GB2312" w:cs="Times New Roman"/>
          <w:sz w:val="32"/>
          <w:szCs w:val="32"/>
        </w:rPr>
        <w:t>要求，结合我县实际，制定本细则。</w:t>
      </w:r>
    </w:p>
    <w:p w14:paraId="542D990D">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highlight w:val="none"/>
        </w:rPr>
        <w:t>第二条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sz w:val="32"/>
          <w:szCs w:val="32"/>
        </w:rPr>
        <w:t> 本细则所称</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资产，是指</w:t>
      </w:r>
      <w:r>
        <w:rPr>
          <w:rFonts w:hint="default" w:ascii="Times New Roman" w:hAnsi="Times New Roman" w:eastAsia="仿宋_GB2312" w:cs="Times New Roman"/>
          <w:sz w:val="32"/>
          <w:szCs w:val="32"/>
          <w:lang w:val="en-US" w:eastAsia="zh-CN"/>
        </w:rPr>
        <w:t>2013年以来利用</w:t>
      </w:r>
      <w:r>
        <w:rPr>
          <w:rFonts w:hint="default" w:ascii="Times New Roman" w:hAnsi="Times New Roman" w:eastAsia="仿宋_GB2312" w:cs="Times New Roman"/>
          <w:sz w:val="32"/>
          <w:szCs w:val="32"/>
          <w:highlight w:val="none"/>
        </w:rPr>
        <w:t>各级</w:t>
      </w:r>
      <w:r>
        <w:rPr>
          <w:rFonts w:hint="default" w:ascii="Times New Roman" w:hAnsi="Times New Roman" w:eastAsia="仿宋_GB2312" w:cs="Times New Roman"/>
          <w:sz w:val="32"/>
          <w:szCs w:val="32"/>
          <w:highlight w:val="none"/>
          <w:lang w:val="en-US" w:eastAsia="zh-CN"/>
        </w:rPr>
        <w:t>财政扶贫（衔接）</w:t>
      </w:r>
      <w:r>
        <w:rPr>
          <w:rFonts w:hint="default" w:ascii="Times New Roman" w:hAnsi="Times New Roman" w:eastAsia="仿宋_GB2312" w:cs="Times New Roman"/>
          <w:sz w:val="32"/>
          <w:szCs w:val="32"/>
          <w:highlight w:val="none"/>
        </w:rPr>
        <w:t>资金、</w:t>
      </w:r>
      <w:r>
        <w:rPr>
          <w:rFonts w:hint="default" w:ascii="Times New Roman" w:hAnsi="Times New Roman" w:eastAsia="仿宋_GB2312" w:cs="Times New Roman"/>
          <w:sz w:val="32"/>
          <w:szCs w:val="32"/>
          <w:highlight w:val="none"/>
          <w:lang w:val="en-US" w:eastAsia="zh-CN"/>
        </w:rPr>
        <w:t>统筹整合资金</w:t>
      </w:r>
      <w:r>
        <w:rPr>
          <w:rFonts w:hint="default" w:ascii="Times New Roman" w:hAnsi="Times New Roman" w:eastAsia="仿宋_GB2312" w:cs="Times New Roman"/>
          <w:sz w:val="32"/>
          <w:szCs w:val="32"/>
          <w:highlight w:val="none"/>
        </w:rPr>
        <w:t>形成</w:t>
      </w:r>
      <w:r>
        <w:rPr>
          <w:rFonts w:hint="default" w:ascii="Times New Roman" w:hAnsi="Times New Roman" w:eastAsia="仿宋_GB2312" w:cs="Times New Roman"/>
          <w:sz w:val="32"/>
          <w:szCs w:val="32"/>
        </w:rPr>
        <w:t>的公益性资产、经营性资产和到户类资产。其中，公益性资产包括道路交通、农田水利、供水饮水、环卫公厕、电力设备等基础设施以及教育、文化、体育、卫生等公共服务的固定资产；经营性资产包括设施农业、农林业产业基地、生产加工设施、光伏扶贫电站、扶贫车间、电商扶贫、旅游扶贫等具有经营性质的产业就业类固定资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以及投入企业、农民专业合作社或其他经济组织支持其带贫发展所形成的权益性资产等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到户类资产主要包括通过财政补助等形式帮助贫困户自身发展所形成的生物性资产或固定资产等</w:t>
      </w:r>
      <w:r>
        <w:rPr>
          <w:rFonts w:hint="default" w:ascii="Times New Roman" w:hAnsi="Times New Roman" w:eastAsia="仿宋_GB2312" w:cs="Times New Roman"/>
          <w:sz w:val="32"/>
          <w:szCs w:val="32"/>
        </w:rPr>
        <w:t>。用于金融扶贫贴息、直接发放帮扶贫困户自身发展的补贴除外。</w:t>
      </w:r>
    </w:p>
    <w:p w14:paraId="44145138">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highlight w:val="none"/>
        </w:rPr>
        <w:t>第三条</w:t>
      </w:r>
      <w:r>
        <w:rPr>
          <w:rFonts w:hint="default" w:ascii="Times New Roman" w:hAnsi="Times New Roman" w:eastAsia="仿宋_GB2312" w:cs="Times New Roman"/>
          <w:sz w:val="32"/>
          <w:szCs w:val="32"/>
        </w:rPr>
        <w:t xml:space="preserve">  本细则适用于全县各类</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资产的管理。</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资产管理坚持统一领导、分级管理，产权清晰、权责明确，民主决策、阳光运行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管护到位、安全高效原则。</w:t>
      </w:r>
    </w:p>
    <w:p w14:paraId="4EBBA68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rPr>
      </w:pPr>
    </w:p>
    <w:p w14:paraId="01296DD2">
      <w:pPr>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第二章  责任分工</w:t>
      </w:r>
    </w:p>
    <w:p w14:paraId="25846F1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rPr>
      </w:pPr>
    </w:p>
    <w:p w14:paraId="775A640A">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highlight w:val="none"/>
        </w:rPr>
        <w:t>第四条 </w:t>
      </w:r>
      <w:r>
        <w:rPr>
          <w:rFonts w:hint="default" w:ascii="Times New Roman" w:hAnsi="Times New Roman" w:eastAsia="仿宋_GB2312" w:cs="Times New Roman"/>
          <w:sz w:val="32"/>
          <w:szCs w:val="32"/>
        </w:rPr>
        <w:t> 县</w:t>
      </w:r>
      <w:r>
        <w:rPr>
          <w:rFonts w:hint="default" w:ascii="Times New Roman" w:hAnsi="Times New Roman" w:eastAsia="仿宋_GB2312" w:cs="Times New Roman"/>
          <w:sz w:val="32"/>
          <w:szCs w:val="32"/>
          <w:lang w:val="en-US" w:eastAsia="zh-CN"/>
        </w:rPr>
        <w:t>农村工作领导小组</w:t>
      </w:r>
      <w:r>
        <w:rPr>
          <w:rFonts w:hint="default" w:ascii="Times New Roman" w:hAnsi="Times New Roman" w:eastAsia="仿宋_GB2312" w:cs="Times New Roman"/>
          <w:sz w:val="32"/>
          <w:szCs w:val="32"/>
        </w:rPr>
        <w:t>对全县</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资产统筹管理，负责做好顶层设计、重大决策、推动落实、系统监管、日常监督、解决重大问题等。</w:t>
      </w:r>
    </w:p>
    <w:p w14:paraId="4074A690">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县</w:t>
      </w:r>
      <w:r>
        <w:rPr>
          <w:rFonts w:hint="default" w:ascii="Times New Roman" w:hAnsi="Times New Roman" w:eastAsia="仿宋_GB2312" w:cs="Times New Roman"/>
          <w:sz w:val="32"/>
          <w:szCs w:val="32"/>
          <w:lang w:val="en-US" w:eastAsia="zh-CN"/>
        </w:rPr>
        <w:t>农村工作领导小组</w:t>
      </w:r>
      <w:r>
        <w:rPr>
          <w:rFonts w:hint="default" w:ascii="Times New Roman" w:hAnsi="Times New Roman" w:eastAsia="仿宋_GB2312" w:cs="Times New Roman"/>
          <w:sz w:val="32"/>
          <w:szCs w:val="32"/>
        </w:rPr>
        <w:t>办公室是</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资产管理牵头部门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向县</w:t>
      </w:r>
      <w:r>
        <w:rPr>
          <w:rFonts w:hint="default" w:ascii="Times New Roman" w:hAnsi="Times New Roman" w:eastAsia="仿宋_GB2312" w:cs="Times New Roman"/>
          <w:sz w:val="32"/>
          <w:szCs w:val="32"/>
          <w:lang w:val="en-US" w:eastAsia="zh-CN"/>
        </w:rPr>
        <w:t>农村工作领导小组</w:t>
      </w:r>
      <w:r>
        <w:rPr>
          <w:rFonts w:hint="default" w:ascii="Times New Roman" w:hAnsi="Times New Roman" w:eastAsia="仿宋_GB2312" w:cs="Times New Roman"/>
          <w:sz w:val="32"/>
          <w:szCs w:val="32"/>
        </w:rPr>
        <w:t>提供决策意见、建议，指导</w:t>
      </w:r>
      <w:r>
        <w:rPr>
          <w:rFonts w:hint="default" w:ascii="Times New Roman" w:hAnsi="Times New Roman" w:eastAsia="仿宋_GB2312" w:cs="Times New Roman"/>
          <w:sz w:val="32"/>
          <w:szCs w:val="32"/>
          <w:lang w:val="en-US" w:eastAsia="zh-CN"/>
        </w:rPr>
        <w:t>各行业部门和乡（镇）对帮扶</w:t>
      </w:r>
      <w:r>
        <w:rPr>
          <w:rFonts w:hint="default" w:ascii="Times New Roman" w:hAnsi="Times New Roman" w:eastAsia="仿宋_GB2312" w:cs="Times New Roman"/>
          <w:sz w:val="32"/>
          <w:szCs w:val="32"/>
        </w:rPr>
        <w:t>资产</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管理工作。</w:t>
      </w:r>
    </w:p>
    <w:p w14:paraId="0D210ED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val="en-US" w:eastAsia="zh-CN"/>
        </w:rPr>
        <w:t>农业农村部门</w:t>
      </w:r>
      <w:r>
        <w:rPr>
          <w:rFonts w:hint="default" w:ascii="Times New Roman" w:hAnsi="Times New Roman" w:eastAsia="仿宋_GB2312" w:cs="Times New Roman"/>
          <w:sz w:val="32"/>
          <w:szCs w:val="32"/>
        </w:rPr>
        <w:t>负责指导乡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资产纳入“三资”管理平台，单独建账、独立核算</w:t>
      </w:r>
      <w:r>
        <w:rPr>
          <w:rFonts w:hint="default" w:ascii="Times New Roman" w:hAnsi="Times New Roman" w:eastAsia="仿宋_GB2312" w:cs="Times New Roman"/>
          <w:sz w:val="32"/>
          <w:szCs w:val="32"/>
          <w:lang w:eastAsia="zh-CN"/>
        </w:rPr>
        <w:t>。</w:t>
      </w:r>
    </w:p>
    <w:p w14:paraId="4BEC4DC9">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val="en-US" w:eastAsia="zh-CN"/>
        </w:rPr>
        <w:t>开展本辖区帮扶</w:t>
      </w:r>
      <w:r>
        <w:rPr>
          <w:rFonts w:hint="default" w:ascii="Times New Roman" w:hAnsi="Times New Roman" w:eastAsia="仿宋_GB2312" w:cs="Times New Roman"/>
          <w:sz w:val="32"/>
          <w:szCs w:val="32"/>
        </w:rPr>
        <w:t>资产</w:t>
      </w:r>
      <w:r>
        <w:rPr>
          <w:rFonts w:hint="default" w:ascii="Times New Roman" w:hAnsi="Times New Roman" w:eastAsia="仿宋_GB2312" w:cs="Times New Roman"/>
          <w:sz w:val="32"/>
          <w:szCs w:val="32"/>
          <w:lang w:val="en-US" w:eastAsia="zh-CN"/>
        </w:rPr>
        <w:t>的所有权、</w:t>
      </w:r>
      <w:r>
        <w:rPr>
          <w:rFonts w:hint="default" w:ascii="Times New Roman" w:hAnsi="Times New Roman" w:eastAsia="仿宋_GB2312" w:cs="Times New Roman"/>
          <w:sz w:val="32"/>
          <w:szCs w:val="32"/>
        </w:rPr>
        <w:t>经营权、管理权、收益权、监督权和处置权等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六权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的登记备案、分置监督管理</w:t>
      </w:r>
      <w:r>
        <w:rPr>
          <w:rFonts w:hint="default" w:ascii="Times New Roman" w:hAnsi="Times New Roman" w:eastAsia="仿宋_GB2312" w:cs="Times New Roman"/>
          <w:sz w:val="32"/>
          <w:szCs w:val="32"/>
        </w:rPr>
        <w:t>工作。</w:t>
      </w:r>
    </w:p>
    <w:p w14:paraId="621EC2AD">
      <w:pPr>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hint="default" w:ascii="Times New Roman" w:hAnsi="Times New Roman" w:eastAsia="黑体" w:cs="Times New Roman"/>
          <w:b w:val="0"/>
          <w:bCs w:val="0"/>
          <w:sz w:val="32"/>
          <w:szCs w:val="32"/>
        </w:rPr>
      </w:pPr>
    </w:p>
    <w:p w14:paraId="73282620">
      <w:pPr>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第三章  资产权</w:t>
      </w:r>
      <w:r>
        <w:rPr>
          <w:rFonts w:hint="default" w:ascii="Times New Roman" w:hAnsi="Times New Roman" w:eastAsia="黑体" w:cs="Times New Roman"/>
          <w:b w:val="0"/>
          <w:bCs w:val="0"/>
          <w:sz w:val="32"/>
          <w:szCs w:val="32"/>
          <w:lang w:val="en-US" w:eastAsia="zh-CN"/>
        </w:rPr>
        <w:t>属</w:t>
      </w:r>
    </w:p>
    <w:p w14:paraId="2BF36B8D">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b/>
          <w:bCs/>
          <w:sz w:val="32"/>
          <w:szCs w:val="32"/>
        </w:rPr>
      </w:pPr>
    </w:p>
    <w:p w14:paraId="1CA74F1D">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资产所有权界定以资金使用方向为主要依据，按照资金走向，遵循“先移交后确权”的原则。</w:t>
      </w:r>
    </w:p>
    <w:p w14:paraId="1FEF2626">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县行业部门和乡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组织实施的到村</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形成的</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资产，产权归属村集体；实施的村级联建项目形成的</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资产按投资比例界定各联建村的所有权。项目完工后由施工单位移交至所有权人，建立</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资产管理台账，详细登记资产的名称、类别、购建时间、预计使用年限、原始价值、资金来源构成等相关内容，纳入“三资”管理平台登记。</w:t>
      </w:r>
    </w:p>
    <w:p w14:paraId="540D9B2F">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利用</w:t>
      </w:r>
      <w:r>
        <w:rPr>
          <w:rFonts w:hint="default" w:ascii="Times New Roman" w:hAnsi="Times New Roman" w:eastAsia="仿宋_GB2312" w:cs="Times New Roman"/>
          <w:sz w:val="32"/>
          <w:szCs w:val="32"/>
          <w:highlight w:val="none"/>
        </w:rPr>
        <w:t>各级</w:t>
      </w:r>
      <w:r>
        <w:rPr>
          <w:rFonts w:hint="default" w:ascii="Times New Roman" w:hAnsi="Times New Roman" w:eastAsia="仿宋_GB2312" w:cs="Times New Roman"/>
          <w:sz w:val="32"/>
          <w:szCs w:val="32"/>
          <w:highlight w:val="none"/>
          <w:lang w:val="en-US" w:eastAsia="zh-CN"/>
        </w:rPr>
        <w:t>财政扶贫(衔接)</w:t>
      </w:r>
      <w:r>
        <w:rPr>
          <w:rFonts w:hint="default" w:ascii="Times New Roman" w:hAnsi="Times New Roman" w:eastAsia="仿宋_GB2312" w:cs="Times New Roman"/>
          <w:sz w:val="32"/>
          <w:szCs w:val="32"/>
          <w:highlight w:val="none"/>
        </w:rPr>
        <w:t>资金、</w:t>
      </w:r>
      <w:r>
        <w:rPr>
          <w:rFonts w:hint="default" w:ascii="Times New Roman" w:hAnsi="Times New Roman" w:eastAsia="仿宋_GB2312" w:cs="Times New Roman"/>
          <w:sz w:val="32"/>
          <w:szCs w:val="32"/>
          <w:highlight w:val="none"/>
          <w:lang w:val="en-US" w:eastAsia="zh-CN"/>
        </w:rPr>
        <w:t>统筹整合资金建设</w:t>
      </w:r>
      <w:r>
        <w:rPr>
          <w:rFonts w:hint="default" w:ascii="Times New Roman" w:hAnsi="Times New Roman" w:eastAsia="仿宋_GB2312" w:cs="Times New Roman"/>
          <w:sz w:val="32"/>
          <w:szCs w:val="32"/>
          <w:highlight w:val="none"/>
        </w:rPr>
        <w:t>形成</w:t>
      </w:r>
      <w:r>
        <w:rPr>
          <w:rFonts w:hint="default" w:ascii="Times New Roman" w:hAnsi="Times New Roman" w:eastAsia="仿宋_GB2312" w:cs="Times New Roman"/>
          <w:sz w:val="32"/>
          <w:szCs w:val="32"/>
          <w:highlight w:val="none"/>
          <w:lang w:val="en-US" w:eastAsia="zh-CN"/>
        </w:rPr>
        <w:t>的县乡级</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产权性质为国有</w:t>
      </w:r>
      <w:r>
        <w:rPr>
          <w:rFonts w:hint="default" w:ascii="Times New Roman" w:hAnsi="Times New Roman" w:eastAsia="仿宋_GB2312" w:cs="Times New Roman"/>
          <w:sz w:val="32"/>
          <w:szCs w:val="32"/>
        </w:rPr>
        <w:t>资产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这类资产确权后参照国有资产管理办法规定进行管护和运营。 </w:t>
      </w:r>
    </w:p>
    <w:p w14:paraId="41D551E5">
      <w:pPr>
        <w:pStyle w:val="3"/>
        <w:keepNext w:val="0"/>
        <w:keepLines w:val="0"/>
        <w:pageBreakBefore w:val="0"/>
        <w:widowControl w:val="0"/>
        <w:kinsoku/>
        <w:wordWrap/>
        <w:overflowPunct/>
        <w:topLinePunct w:val="0"/>
        <w:autoSpaceDE/>
        <w:autoSpaceDN/>
        <w:bidi w:val="0"/>
        <w:adjustRightInd/>
        <w:snapToGrid/>
        <w:spacing w:after="0" w:line="579"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如果对帮扶</w:t>
      </w:r>
      <w:r>
        <w:rPr>
          <w:rFonts w:hint="default" w:ascii="Times New Roman" w:hAnsi="Times New Roman" w:eastAsia="仿宋_GB2312" w:cs="Times New Roman"/>
          <w:sz w:val="32"/>
          <w:szCs w:val="32"/>
        </w:rPr>
        <w:t>资产</w:t>
      </w:r>
      <w:r>
        <w:rPr>
          <w:rFonts w:hint="default" w:ascii="Times New Roman" w:hAnsi="Times New Roman" w:eastAsia="仿宋_GB2312" w:cs="Times New Roman"/>
          <w:sz w:val="32"/>
          <w:szCs w:val="32"/>
          <w:lang w:val="en-US" w:eastAsia="zh-CN"/>
        </w:rPr>
        <w:t>所有权归属出现不同意见，由</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val="en-US" w:eastAsia="zh-CN"/>
        </w:rPr>
        <w:t>农村工作领导小组按照有关规定研究确定。</w:t>
      </w:r>
    </w:p>
    <w:p w14:paraId="0DE7BE53">
      <w:pPr>
        <w:pStyle w:val="3"/>
        <w:keepNext w:val="0"/>
        <w:keepLines w:val="0"/>
        <w:pageBreakBefore w:val="0"/>
        <w:widowControl w:val="0"/>
        <w:kinsoku/>
        <w:wordWrap/>
        <w:overflowPunct/>
        <w:topLinePunct w:val="0"/>
        <w:autoSpaceDE/>
        <w:autoSpaceDN/>
        <w:bidi w:val="0"/>
        <w:adjustRightInd/>
        <w:snapToGrid/>
        <w:spacing w:after="0" w:line="579" w:lineRule="exact"/>
        <w:ind w:firstLine="2249" w:firstLineChars="700"/>
        <w:textAlignment w:val="auto"/>
        <w:rPr>
          <w:rFonts w:hint="default" w:ascii="Times New Roman" w:hAnsi="Times New Roman" w:eastAsia="仿宋" w:cs="Times New Roman"/>
          <w:b/>
          <w:bCs/>
          <w:sz w:val="32"/>
          <w:szCs w:val="32"/>
        </w:rPr>
      </w:pPr>
    </w:p>
    <w:p w14:paraId="2A0D7FDA">
      <w:pPr>
        <w:pStyle w:val="3"/>
        <w:keepNext w:val="0"/>
        <w:keepLines w:val="0"/>
        <w:pageBreakBefore w:val="0"/>
        <w:widowControl w:val="0"/>
        <w:kinsoku/>
        <w:wordWrap/>
        <w:overflowPunct/>
        <w:topLinePunct w:val="0"/>
        <w:autoSpaceDE/>
        <w:autoSpaceDN/>
        <w:bidi w:val="0"/>
        <w:adjustRightInd/>
        <w:snapToGrid/>
        <w:spacing w:after="0" w:line="579" w:lineRule="exact"/>
        <w:ind w:firstLine="2560" w:firstLineChars="8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rPr>
        <w:t>章  资产管</w:t>
      </w:r>
      <w:r>
        <w:rPr>
          <w:rFonts w:hint="default" w:ascii="Times New Roman" w:hAnsi="Times New Roman" w:eastAsia="黑体" w:cs="Times New Roman"/>
          <w:b w:val="0"/>
          <w:bCs w:val="0"/>
          <w:sz w:val="32"/>
          <w:szCs w:val="32"/>
          <w:lang w:val="en-US" w:eastAsia="zh-CN"/>
        </w:rPr>
        <w:t>护</w:t>
      </w:r>
    </w:p>
    <w:p w14:paraId="1CB50EE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rPr>
      </w:pPr>
    </w:p>
    <w:p w14:paraId="30778D1D">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经营性</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资产管理维护工作应与资产经营相结合，由经营者负责管理维护，相关费用计入经营成本。</w:t>
      </w:r>
    </w:p>
    <w:p w14:paraId="03728E4E">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公益性</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资产维护工作由资产所有者自行组织实施，明确管护人员，自行安排维护费用。对无能力进行维护的，可向上一级单位申请予以妥善解决。</w:t>
      </w:r>
    </w:p>
    <w:p w14:paraId="1E3BAC17">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资产管理者应定期对</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w:t>
      </w:r>
      <w:r>
        <w:rPr>
          <w:rFonts w:hint="default" w:ascii="Times New Roman" w:hAnsi="Times New Roman" w:eastAsia="仿宋_GB2312" w:cs="Times New Roman"/>
          <w:sz w:val="32"/>
          <w:szCs w:val="32"/>
          <w:lang w:val="en-US" w:eastAsia="zh-CN"/>
        </w:rPr>
        <w:t>利用</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val="en-US" w:eastAsia="zh-CN"/>
        </w:rPr>
        <w:t>管护</w:t>
      </w:r>
      <w:r>
        <w:rPr>
          <w:rFonts w:hint="default" w:ascii="Times New Roman" w:hAnsi="Times New Roman" w:eastAsia="仿宋_GB2312" w:cs="Times New Roman"/>
          <w:sz w:val="32"/>
          <w:szCs w:val="32"/>
        </w:rPr>
        <w:t>，确保及时发现</w:t>
      </w:r>
      <w:r>
        <w:rPr>
          <w:rFonts w:hint="default" w:ascii="Times New Roman" w:hAnsi="Times New Roman" w:eastAsia="仿宋_GB2312" w:cs="Times New Roman"/>
          <w:sz w:val="32"/>
          <w:szCs w:val="32"/>
          <w:lang w:val="en-US" w:eastAsia="zh-CN"/>
        </w:rPr>
        <w:t>问题</w:t>
      </w:r>
      <w:r>
        <w:rPr>
          <w:rFonts w:hint="default" w:ascii="Times New Roman" w:hAnsi="Times New Roman" w:eastAsia="仿宋_GB2312" w:cs="Times New Roman"/>
          <w:sz w:val="32"/>
          <w:szCs w:val="32"/>
        </w:rPr>
        <w:t>、及时</w:t>
      </w:r>
      <w:r>
        <w:rPr>
          <w:rFonts w:hint="default" w:ascii="Times New Roman" w:hAnsi="Times New Roman" w:eastAsia="仿宋_GB2312" w:cs="Times New Roman"/>
          <w:sz w:val="32"/>
          <w:szCs w:val="32"/>
          <w:lang w:val="en-US" w:eastAsia="zh-CN"/>
        </w:rPr>
        <w:t>解决</w:t>
      </w:r>
      <w:r>
        <w:rPr>
          <w:rFonts w:hint="default" w:ascii="Times New Roman" w:hAnsi="Times New Roman" w:eastAsia="仿宋_GB2312" w:cs="Times New Roman"/>
          <w:sz w:val="32"/>
          <w:szCs w:val="32"/>
        </w:rPr>
        <w:t>。</w:t>
      </w:r>
    </w:p>
    <w:p w14:paraId="7FC3D85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管护人员</w:t>
      </w:r>
    </w:p>
    <w:p w14:paraId="2DB6D50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乡（镇）要制定可行的帮扶</w:t>
      </w:r>
      <w:r>
        <w:rPr>
          <w:rFonts w:hint="default" w:ascii="Times New Roman" w:hAnsi="Times New Roman" w:eastAsia="仿宋_GB2312" w:cs="Times New Roman"/>
          <w:sz w:val="32"/>
          <w:szCs w:val="32"/>
        </w:rPr>
        <w:t>资产</w:t>
      </w:r>
      <w:r>
        <w:rPr>
          <w:rFonts w:hint="default" w:ascii="Times New Roman" w:hAnsi="Times New Roman" w:eastAsia="仿宋_GB2312" w:cs="Times New Roman"/>
          <w:sz w:val="32"/>
          <w:szCs w:val="32"/>
          <w:lang w:val="en-US" w:eastAsia="zh-CN"/>
        </w:rPr>
        <w:t>管护制度，建</w:t>
      </w:r>
      <w:r>
        <w:rPr>
          <w:rFonts w:hint="default" w:ascii="Times New Roman" w:hAnsi="Times New Roman" w:eastAsia="仿宋_GB2312" w:cs="Times New Roman"/>
          <w:sz w:val="32"/>
          <w:szCs w:val="32"/>
        </w:rPr>
        <w:t>立三级管护机制，明确一名乡(镇)分管领导担任总管员，明确资产所在村</w:t>
      </w:r>
      <w:r>
        <w:rPr>
          <w:rFonts w:hint="default" w:ascii="Times New Roman" w:hAnsi="Times New Roman" w:eastAsia="仿宋_GB2312" w:cs="Times New Roman"/>
          <w:sz w:val="32"/>
          <w:szCs w:val="32"/>
          <w:lang w:val="en-US" w:eastAsia="zh-CN"/>
        </w:rPr>
        <w:t>支部</w:t>
      </w:r>
      <w:r>
        <w:rPr>
          <w:rFonts w:hint="default" w:ascii="Times New Roman" w:hAnsi="Times New Roman" w:eastAsia="仿宋_GB2312" w:cs="Times New Roman"/>
          <w:sz w:val="32"/>
          <w:szCs w:val="32"/>
        </w:rPr>
        <w:t>书记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担任分管员，按照民主议事制度确定由脱贫户(含监测对象)或其他农户担任直管员。</w:t>
      </w:r>
    </w:p>
    <w:p w14:paraId="3A98A5D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管护责任</w:t>
      </w:r>
    </w:p>
    <w:p w14:paraId="00C4456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总管员对全乡(镇)范围内的分管员和直管员履职情况进行监督，定期抽查、了解管护情况，对发现的问题及时协调处理，确实无法立即处理的提请乡(镇)党政会议研究解决。</w:t>
      </w:r>
    </w:p>
    <w:p w14:paraId="7960895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分管员对村级范围内的</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资产的管护情况定期进行检查，原则上每月不得少于一次，对检查发现的问题及时解决，村级层面无法解决的，及时上报总管员，并提出初步解决方案。每半年向乡(镇)汇报所在村</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资产管护情况。</w:t>
      </w:r>
    </w:p>
    <w:p w14:paraId="226A91C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直管员要按管护责任规定的内容，定期前往管护地点进行管护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并详细登记管护记录</w:t>
      </w:r>
      <w:r>
        <w:rPr>
          <w:rFonts w:hint="default" w:ascii="Times New Roman" w:hAnsi="Times New Roman" w:eastAsia="仿宋_GB2312" w:cs="Times New Roman"/>
          <w:sz w:val="32"/>
          <w:szCs w:val="32"/>
        </w:rPr>
        <w:t>。每周</w:t>
      </w:r>
      <w:r>
        <w:rPr>
          <w:rFonts w:hint="default" w:ascii="Times New Roman" w:hAnsi="Times New Roman" w:eastAsia="仿宋_GB2312" w:cs="Times New Roman"/>
          <w:sz w:val="32"/>
          <w:szCs w:val="32"/>
          <w:lang w:val="en-US" w:eastAsia="zh-CN"/>
        </w:rPr>
        <w:t>不</w:t>
      </w:r>
      <w:r>
        <w:rPr>
          <w:rFonts w:hint="default" w:ascii="Times New Roman" w:hAnsi="Times New Roman" w:eastAsia="仿宋_GB2312" w:cs="Times New Roman"/>
          <w:sz w:val="32"/>
          <w:szCs w:val="32"/>
        </w:rPr>
        <w:t>少</w:t>
      </w:r>
      <w:r>
        <w:rPr>
          <w:rFonts w:hint="default" w:ascii="Times New Roman" w:hAnsi="Times New Roman" w:eastAsia="仿宋_GB2312" w:cs="Times New Roman"/>
          <w:sz w:val="32"/>
          <w:szCs w:val="32"/>
          <w:lang w:val="en-US" w:eastAsia="zh-CN"/>
        </w:rPr>
        <w:t>于一</w:t>
      </w:r>
      <w:r>
        <w:rPr>
          <w:rFonts w:hint="default" w:ascii="Times New Roman" w:hAnsi="Times New Roman" w:eastAsia="仿宋_GB2312" w:cs="Times New Roman"/>
          <w:sz w:val="32"/>
          <w:szCs w:val="32"/>
        </w:rPr>
        <w:t>次。对不能胜任或履职不到位的直管员要及时予以调整。</w:t>
      </w:r>
    </w:p>
    <w:p w14:paraId="080E92D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highlight w:val="none"/>
        </w:rPr>
        <w:t>到户类资产</w:t>
      </w:r>
      <w:r>
        <w:rPr>
          <w:rFonts w:hint="default" w:ascii="Times New Roman" w:hAnsi="Times New Roman" w:eastAsia="仿宋_GB2312" w:cs="Times New Roman"/>
          <w:sz w:val="32"/>
          <w:szCs w:val="32"/>
          <w:highlight w:val="none"/>
          <w:lang w:val="en-US" w:eastAsia="zh-CN"/>
        </w:rPr>
        <w:t>的管护。</w:t>
      </w:r>
      <w:r>
        <w:rPr>
          <w:rFonts w:hint="default" w:ascii="Times New Roman" w:hAnsi="Times New Roman" w:eastAsia="仿宋_GB2312" w:cs="Times New Roman"/>
          <w:sz w:val="32"/>
          <w:szCs w:val="32"/>
          <w:highlight w:val="none"/>
        </w:rPr>
        <w:t>到户类资由农户自行管理，</w:t>
      </w:r>
      <w:r>
        <w:rPr>
          <w:rFonts w:hint="default" w:ascii="Times New Roman" w:hAnsi="Times New Roman" w:eastAsia="仿宋_GB2312" w:cs="Times New Roman"/>
          <w:sz w:val="32"/>
          <w:szCs w:val="32"/>
          <w:highlight w:val="none"/>
          <w:lang w:val="en-US" w:eastAsia="zh-CN"/>
        </w:rPr>
        <w:t>乡（镇）和</w:t>
      </w:r>
      <w:r>
        <w:rPr>
          <w:rFonts w:hint="default" w:ascii="Times New Roman" w:hAnsi="Times New Roman" w:eastAsia="仿宋_GB2312" w:cs="Times New Roman"/>
          <w:sz w:val="32"/>
          <w:szCs w:val="32"/>
          <w:highlight w:val="none"/>
        </w:rPr>
        <w:t>村</w:t>
      </w:r>
      <w:r>
        <w:rPr>
          <w:rFonts w:hint="default" w:ascii="Times New Roman" w:hAnsi="Times New Roman" w:eastAsia="仿宋_GB2312" w:cs="Times New Roman"/>
          <w:sz w:val="32"/>
          <w:szCs w:val="32"/>
          <w:highlight w:val="none"/>
          <w:lang w:val="en-US" w:eastAsia="zh-CN"/>
        </w:rPr>
        <w:t>集体</w:t>
      </w:r>
      <w:r>
        <w:rPr>
          <w:rFonts w:hint="default" w:ascii="Times New Roman" w:hAnsi="Times New Roman" w:eastAsia="仿宋_GB2312" w:cs="Times New Roman"/>
          <w:sz w:val="32"/>
          <w:szCs w:val="32"/>
          <w:highlight w:val="none"/>
        </w:rPr>
        <w:t>加强指导和帮扶，</w:t>
      </w:r>
      <w:r>
        <w:rPr>
          <w:rFonts w:hint="default" w:ascii="Times New Roman" w:hAnsi="Times New Roman" w:eastAsia="仿宋_GB2312" w:cs="Times New Roman"/>
          <w:sz w:val="32"/>
          <w:szCs w:val="32"/>
          <w:highlight w:val="none"/>
          <w:lang w:val="en-US" w:eastAsia="zh-CN"/>
        </w:rPr>
        <w:t>促使</w:t>
      </w:r>
      <w:r>
        <w:rPr>
          <w:rFonts w:hint="default" w:ascii="Times New Roman" w:hAnsi="Times New Roman" w:eastAsia="仿宋_GB2312" w:cs="Times New Roman"/>
          <w:sz w:val="32"/>
          <w:szCs w:val="32"/>
          <w:highlight w:val="none"/>
        </w:rPr>
        <w:t>资产更好</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发挥</w:t>
      </w:r>
      <w:r>
        <w:rPr>
          <w:rFonts w:hint="default" w:ascii="Times New Roman" w:hAnsi="Times New Roman" w:eastAsia="仿宋_GB2312" w:cs="Times New Roman"/>
          <w:sz w:val="32"/>
          <w:szCs w:val="32"/>
          <w:highlight w:val="none"/>
          <w:lang w:val="en-US" w:eastAsia="zh-CN"/>
        </w:rPr>
        <w:t>经济和社会</w:t>
      </w:r>
      <w:r>
        <w:rPr>
          <w:rFonts w:hint="default" w:ascii="Times New Roman" w:hAnsi="Times New Roman" w:eastAsia="仿宋_GB2312" w:cs="Times New Roman"/>
          <w:sz w:val="32"/>
          <w:szCs w:val="32"/>
          <w:highlight w:val="none"/>
        </w:rPr>
        <w:t>效益。</w:t>
      </w:r>
    </w:p>
    <w:p w14:paraId="664454FD">
      <w:pPr>
        <w:keepNext w:val="0"/>
        <w:keepLines w:val="0"/>
        <w:pageBreakBefore w:val="0"/>
        <w:widowControl w:val="0"/>
        <w:kinsoku/>
        <w:wordWrap/>
        <w:overflowPunct/>
        <w:topLinePunct w:val="0"/>
        <w:autoSpaceDE/>
        <w:autoSpaceDN/>
        <w:bidi w:val="0"/>
        <w:adjustRightInd/>
        <w:snapToGrid/>
        <w:spacing w:line="579" w:lineRule="exact"/>
        <w:ind w:firstLine="2560" w:firstLineChars="8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val="en-US" w:eastAsia="zh-CN"/>
        </w:rPr>
        <w:t>五</w:t>
      </w:r>
      <w:r>
        <w:rPr>
          <w:rFonts w:hint="default" w:ascii="Times New Roman" w:hAnsi="Times New Roman" w:eastAsia="黑体" w:cs="Times New Roman"/>
          <w:b w:val="0"/>
          <w:bCs w:val="0"/>
          <w:sz w:val="32"/>
          <w:szCs w:val="32"/>
        </w:rPr>
        <w:t>章  资产运营</w:t>
      </w:r>
    </w:p>
    <w:p w14:paraId="7C9F52A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rPr>
      </w:pPr>
    </w:p>
    <w:p w14:paraId="4A94DBCD">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经营性</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资产由</w:t>
      </w:r>
      <w:r>
        <w:rPr>
          <w:rFonts w:hint="default" w:ascii="Times New Roman" w:hAnsi="Times New Roman" w:eastAsia="仿宋_GB2312" w:cs="Times New Roman"/>
          <w:sz w:val="32"/>
          <w:szCs w:val="32"/>
          <w:lang w:val="en-US" w:eastAsia="zh-CN"/>
        </w:rPr>
        <w:t>乡（镇）或</w:t>
      </w:r>
      <w:r>
        <w:rPr>
          <w:rFonts w:hint="default" w:ascii="Times New Roman" w:hAnsi="Times New Roman" w:eastAsia="仿宋_GB2312" w:cs="Times New Roman"/>
          <w:sz w:val="32"/>
          <w:szCs w:val="32"/>
        </w:rPr>
        <w:t>村</w:t>
      </w:r>
      <w:r>
        <w:rPr>
          <w:rFonts w:hint="default" w:ascii="Times New Roman" w:hAnsi="Times New Roman" w:eastAsia="仿宋_GB2312" w:cs="Times New Roman"/>
          <w:sz w:val="32"/>
          <w:szCs w:val="32"/>
          <w:lang w:val="en-US" w:eastAsia="zh-CN"/>
        </w:rPr>
        <w:t>集体</w:t>
      </w:r>
      <w:r>
        <w:rPr>
          <w:rFonts w:hint="default" w:ascii="Times New Roman" w:hAnsi="Times New Roman" w:eastAsia="仿宋_GB2312" w:cs="Times New Roman"/>
          <w:sz w:val="32"/>
          <w:szCs w:val="32"/>
        </w:rPr>
        <w:t>采取发包、租赁、联营、委托经营、股份合作等方式，把经营权让渡给经济实力强、诚信度高的经营</w:t>
      </w:r>
      <w:r>
        <w:rPr>
          <w:rFonts w:hint="default" w:ascii="Times New Roman" w:hAnsi="Times New Roman" w:eastAsia="仿宋_GB2312" w:cs="Times New Roman"/>
          <w:sz w:val="32"/>
          <w:szCs w:val="32"/>
          <w:lang w:val="en-US" w:eastAsia="zh-CN"/>
        </w:rPr>
        <w:t>主体</w:t>
      </w:r>
      <w:r>
        <w:rPr>
          <w:rFonts w:hint="default" w:ascii="Times New Roman" w:hAnsi="Times New Roman" w:eastAsia="仿宋_GB2312" w:cs="Times New Roman"/>
          <w:sz w:val="32"/>
          <w:szCs w:val="32"/>
        </w:rPr>
        <w:t>。</w:t>
      </w:r>
    </w:p>
    <w:p w14:paraId="58BEB3E4">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经营性</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w:t>
      </w:r>
      <w:r>
        <w:rPr>
          <w:rFonts w:hint="default" w:ascii="Times New Roman" w:hAnsi="Times New Roman" w:eastAsia="仿宋_GB2312" w:cs="Times New Roman"/>
          <w:sz w:val="32"/>
          <w:szCs w:val="32"/>
          <w:lang w:val="en-US" w:eastAsia="zh-CN"/>
        </w:rPr>
        <w:t>自移交之日起，连续三个月以上未投入使用，则属于闲置状态。需要</w:t>
      </w:r>
      <w:r>
        <w:rPr>
          <w:rFonts w:hint="default" w:ascii="Times New Roman" w:hAnsi="Times New Roman" w:eastAsia="仿宋_GB2312" w:cs="Times New Roman"/>
          <w:sz w:val="32"/>
          <w:szCs w:val="32"/>
        </w:rPr>
        <w:t>根据资产类别及经营方式，有针对性地制定风险防控措施。</w:t>
      </w:r>
    </w:p>
    <w:p w14:paraId="7FA93AB7">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经营性</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资产的</w:t>
      </w:r>
      <w:r>
        <w:rPr>
          <w:rFonts w:hint="default" w:ascii="Times New Roman" w:hAnsi="Times New Roman" w:eastAsia="仿宋_GB2312" w:cs="Times New Roman"/>
          <w:sz w:val="32"/>
          <w:szCs w:val="32"/>
          <w:lang w:val="en-US" w:eastAsia="zh-CN"/>
        </w:rPr>
        <w:t>运</w:t>
      </w:r>
      <w:r>
        <w:rPr>
          <w:rFonts w:hint="default" w:ascii="Times New Roman" w:hAnsi="Times New Roman" w:eastAsia="仿宋_GB2312" w:cs="Times New Roman"/>
          <w:sz w:val="32"/>
          <w:szCs w:val="32"/>
        </w:rPr>
        <w:t>营，</w:t>
      </w:r>
      <w:r>
        <w:rPr>
          <w:rFonts w:hint="default" w:ascii="Times New Roman" w:hAnsi="Times New Roman" w:eastAsia="仿宋_GB2312" w:cs="Times New Roman"/>
          <w:sz w:val="32"/>
          <w:szCs w:val="32"/>
          <w:lang w:val="en-US" w:eastAsia="zh-CN"/>
        </w:rPr>
        <w:t>需</w:t>
      </w:r>
      <w:r>
        <w:rPr>
          <w:rFonts w:hint="default" w:ascii="Times New Roman" w:hAnsi="Times New Roman" w:eastAsia="仿宋_GB2312" w:cs="Times New Roman"/>
          <w:sz w:val="32"/>
          <w:szCs w:val="32"/>
        </w:rPr>
        <w:t>达到</w:t>
      </w:r>
      <w:r>
        <w:rPr>
          <w:rFonts w:hint="default" w:ascii="Times New Roman" w:hAnsi="Times New Roman" w:eastAsia="仿宋_GB2312" w:cs="Times New Roman"/>
          <w:sz w:val="32"/>
          <w:szCs w:val="32"/>
          <w:lang w:val="en-US" w:eastAsia="zh-CN"/>
        </w:rPr>
        <w:t>谋划申报</w:t>
      </w:r>
      <w:r>
        <w:rPr>
          <w:rFonts w:hint="default" w:ascii="Times New Roman" w:hAnsi="Times New Roman" w:eastAsia="仿宋_GB2312" w:cs="Times New Roman"/>
          <w:sz w:val="32"/>
          <w:szCs w:val="32"/>
        </w:rPr>
        <w:t>时确定的经济效益、生态效益和社会效益等绩效目标。其中经济</w:t>
      </w:r>
      <w:r>
        <w:rPr>
          <w:rFonts w:hint="default" w:ascii="Times New Roman" w:hAnsi="Times New Roman" w:eastAsia="仿宋_GB2312" w:cs="Times New Roman"/>
          <w:sz w:val="32"/>
          <w:szCs w:val="32"/>
          <w:lang w:val="en-US" w:eastAsia="zh-CN"/>
        </w:rPr>
        <w:t>收</w:t>
      </w:r>
      <w:r>
        <w:rPr>
          <w:rFonts w:hint="default" w:ascii="Times New Roman" w:hAnsi="Times New Roman" w:eastAsia="仿宋_GB2312" w:cs="Times New Roman"/>
          <w:sz w:val="32"/>
          <w:szCs w:val="32"/>
        </w:rPr>
        <w:t>益原则上年收益率不得低于</w:t>
      </w:r>
      <w:r>
        <w:rPr>
          <w:rFonts w:hint="default" w:ascii="Times New Roman" w:hAnsi="Times New Roman" w:eastAsia="仿宋_GB2312" w:cs="Times New Roman"/>
          <w:sz w:val="32"/>
          <w:szCs w:val="32"/>
          <w:lang w:val="en-US" w:eastAsia="zh-CN"/>
        </w:rPr>
        <w:t>协议租赁（合作）年限的当期银行基准贷款利率</w:t>
      </w:r>
      <w:r>
        <w:rPr>
          <w:rFonts w:hint="default" w:ascii="Times New Roman" w:hAnsi="Times New Roman" w:eastAsia="仿宋_GB2312" w:cs="Times New Roman"/>
          <w:sz w:val="32"/>
          <w:szCs w:val="32"/>
        </w:rPr>
        <w:t>。</w:t>
      </w:r>
    </w:p>
    <w:p w14:paraId="27E8863B">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经营性</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资产的</w:t>
      </w:r>
      <w:r>
        <w:rPr>
          <w:rFonts w:hint="default" w:ascii="Times New Roman" w:hAnsi="Times New Roman" w:eastAsia="仿宋_GB2312" w:cs="Times New Roman"/>
          <w:sz w:val="32"/>
          <w:szCs w:val="32"/>
          <w:lang w:val="en-US" w:eastAsia="zh-CN"/>
        </w:rPr>
        <w:t>运</w:t>
      </w:r>
      <w:r>
        <w:rPr>
          <w:rFonts w:hint="default" w:ascii="Times New Roman" w:hAnsi="Times New Roman" w:eastAsia="仿宋_GB2312" w:cs="Times New Roman"/>
          <w:sz w:val="32"/>
          <w:szCs w:val="32"/>
        </w:rPr>
        <w:t>营，除不可抗力因素外，不得造成损坏或流失。涉及合作经营的经营性</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资产，必须按照合作协议约定及时收缴经营收益，合作到期后及时回收资产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或资金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合作经营</w:t>
      </w:r>
      <w:r>
        <w:rPr>
          <w:rFonts w:hint="default" w:ascii="Times New Roman" w:hAnsi="Times New Roman" w:eastAsia="仿宋_GB2312" w:cs="Times New Roman"/>
          <w:sz w:val="32"/>
          <w:szCs w:val="32"/>
          <w:lang w:val="en-US" w:eastAsia="zh-CN"/>
        </w:rPr>
        <w:t>当事方</w:t>
      </w:r>
      <w:r>
        <w:rPr>
          <w:rFonts w:hint="default" w:ascii="Times New Roman" w:hAnsi="Times New Roman" w:eastAsia="仿宋_GB2312" w:cs="Times New Roman"/>
          <w:sz w:val="32"/>
          <w:szCs w:val="32"/>
        </w:rPr>
        <w:t>决定继续合作的，</w:t>
      </w:r>
      <w:r>
        <w:rPr>
          <w:rFonts w:hint="default" w:ascii="Times New Roman" w:hAnsi="Times New Roman" w:eastAsia="仿宋_GB2312" w:cs="Times New Roman"/>
          <w:sz w:val="32"/>
          <w:szCs w:val="32"/>
          <w:lang w:val="en-US" w:eastAsia="zh-CN"/>
        </w:rPr>
        <w:t>需续签</w:t>
      </w:r>
      <w:r>
        <w:rPr>
          <w:rFonts w:hint="default" w:ascii="Times New Roman" w:hAnsi="Times New Roman" w:eastAsia="仿宋_GB2312" w:cs="Times New Roman"/>
          <w:sz w:val="32"/>
          <w:szCs w:val="32"/>
        </w:rPr>
        <w:t>合作协议。经营性</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资产在发包、出租、合作</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发生所有权、经营权转移变更以及出现损毁时，乡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对经营性</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资产进行评估，以评估确认结果作为经营性</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资产使用和处置依据。</w:t>
      </w:r>
    </w:p>
    <w:p w14:paraId="3FF760E5">
      <w:pPr>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hint="default" w:ascii="Times New Roman" w:hAnsi="Times New Roman" w:eastAsia="黑体" w:cs="Times New Roman"/>
          <w:b w:val="0"/>
          <w:bCs w:val="0"/>
          <w:sz w:val="32"/>
          <w:szCs w:val="32"/>
        </w:rPr>
      </w:pPr>
    </w:p>
    <w:p w14:paraId="38731B49">
      <w:pPr>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hint="default" w:ascii="Times New Roman" w:hAnsi="Times New Roman" w:eastAsia="仿宋" w:cs="Times New Roman"/>
          <w:b w:val="0"/>
          <w:bCs w:val="0"/>
          <w:sz w:val="32"/>
          <w:szCs w:val="32"/>
        </w:rPr>
      </w:pPr>
      <w:r>
        <w:rPr>
          <w:rFonts w:hint="default" w:ascii="Times New Roman" w:hAnsi="Times New Roman" w:eastAsia="黑体" w:cs="Times New Roman"/>
          <w:b w:val="0"/>
          <w:bCs w:val="0"/>
          <w:sz w:val="32"/>
          <w:szCs w:val="32"/>
        </w:rPr>
        <w:t>第六章  收益分配</w:t>
      </w:r>
    </w:p>
    <w:p w14:paraId="194B30A9">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b/>
          <w:bCs/>
          <w:sz w:val="32"/>
          <w:szCs w:val="32"/>
        </w:rPr>
      </w:pPr>
    </w:p>
    <w:p w14:paraId="23EC88D3">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确权到村集体的</w:t>
      </w:r>
      <w:r>
        <w:rPr>
          <w:rFonts w:hint="default" w:ascii="Times New Roman" w:hAnsi="Times New Roman" w:eastAsia="仿宋_GB2312" w:cs="Times New Roman"/>
          <w:sz w:val="32"/>
          <w:szCs w:val="32"/>
        </w:rPr>
        <w:t>经营性</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收益</w:t>
      </w:r>
      <w:r>
        <w:rPr>
          <w:rFonts w:hint="default" w:ascii="Times New Roman" w:hAnsi="Times New Roman" w:eastAsia="仿宋_GB2312" w:cs="Times New Roman"/>
          <w:sz w:val="32"/>
          <w:szCs w:val="32"/>
          <w:lang w:val="en-US" w:eastAsia="zh-CN"/>
        </w:rPr>
        <w:t>归</w:t>
      </w:r>
      <w:r>
        <w:rPr>
          <w:rFonts w:hint="default" w:ascii="Times New Roman" w:hAnsi="Times New Roman" w:eastAsia="仿宋_GB2312" w:cs="Times New Roman"/>
          <w:sz w:val="32"/>
          <w:szCs w:val="32"/>
        </w:rPr>
        <w:t>村集体</w:t>
      </w:r>
      <w:r>
        <w:rPr>
          <w:rFonts w:hint="default" w:ascii="Times New Roman" w:hAnsi="Times New Roman" w:eastAsia="仿宋_GB2312" w:cs="Times New Roman"/>
          <w:sz w:val="32"/>
          <w:szCs w:val="32"/>
          <w:lang w:val="en-US" w:eastAsia="zh-CN"/>
        </w:rPr>
        <w:t>所有</w:t>
      </w:r>
      <w:r>
        <w:rPr>
          <w:rFonts w:hint="default" w:ascii="Times New Roman" w:hAnsi="Times New Roman" w:eastAsia="仿宋_GB2312" w:cs="Times New Roman"/>
          <w:sz w:val="32"/>
          <w:szCs w:val="32"/>
        </w:rPr>
        <w:t>，村集体</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val="en-US" w:eastAsia="zh-CN"/>
        </w:rPr>
        <w:t>详细的</w:t>
      </w:r>
      <w:r>
        <w:rPr>
          <w:rFonts w:hint="default" w:ascii="Times New Roman" w:hAnsi="Times New Roman" w:eastAsia="仿宋_GB2312" w:cs="Times New Roman"/>
          <w:sz w:val="32"/>
          <w:szCs w:val="32"/>
        </w:rPr>
        <w:t>分配</w:t>
      </w:r>
      <w:r>
        <w:rPr>
          <w:rFonts w:hint="default"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，报</w:t>
      </w:r>
      <w:r>
        <w:rPr>
          <w:rFonts w:hint="default" w:ascii="Times New Roman" w:hAnsi="Times New Roman" w:eastAsia="仿宋_GB2312" w:cs="Times New Roman"/>
          <w:sz w:val="32"/>
          <w:szCs w:val="32"/>
          <w:lang w:val="en-US" w:eastAsia="zh-CN"/>
        </w:rPr>
        <w:t>乡（镇）</w:t>
      </w:r>
      <w:r>
        <w:rPr>
          <w:rFonts w:hint="default" w:ascii="Times New Roman" w:hAnsi="Times New Roman" w:eastAsia="仿宋_GB2312" w:cs="Times New Roman"/>
          <w:sz w:val="32"/>
          <w:szCs w:val="32"/>
        </w:rPr>
        <w:t>审批备案后实施。</w:t>
      </w:r>
    </w:p>
    <w:p w14:paraId="6F0B79AE">
      <w:pPr>
        <w:pStyle w:val="3"/>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村集体</w:t>
      </w:r>
      <w:r>
        <w:rPr>
          <w:rFonts w:hint="default" w:ascii="Times New Roman" w:hAnsi="Times New Roman" w:eastAsia="仿宋_GB2312" w:cs="Times New Roman"/>
          <w:sz w:val="32"/>
          <w:szCs w:val="32"/>
          <w:lang w:val="en-US" w:eastAsia="zh-CN"/>
        </w:rPr>
        <w:t>通过民主决策程序</w:t>
      </w:r>
      <w:r>
        <w:rPr>
          <w:rFonts w:hint="default" w:ascii="Times New Roman" w:hAnsi="Times New Roman" w:eastAsia="仿宋_GB2312" w:cs="Times New Roman"/>
          <w:sz w:val="32"/>
          <w:szCs w:val="32"/>
        </w:rPr>
        <w:t>对收益进行二次分配,其中:</w:t>
      </w:r>
      <w:r>
        <w:rPr>
          <w:rFonts w:hint="default" w:ascii="Times New Roman" w:hAnsi="Times New Roman" w:eastAsia="仿宋_GB2312" w:cs="Times New Roman"/>
          <w:sz w:val="32"/>
          <w:szCs w:val="32"/>
          <w:lang w:val="en-US" w:eastAsia="zh-CN"/>
        </w:rPr>
        <w:t>原则上</w:t>
      </w:r>
      <w:r>
        <w:rPr>
          <w:rFonts w:hint="default" w:ascii="Times New Roman" w:hAnsi="Times New Roman" w:eastAsia="仿宋_GB2312" w:cs="Times New Roman"/>
          <w:sz w:val="32"/>
          <w:szCs w:val="32"/>
        </w:rPr>
        <w:t>不低于70%的收益用于</w:t>
      </w:r>
      <w:r>
        <w:rPr>
          <w:rFonts w:hint="default" w:ascii="Times New Roman" w:hAnsi="Times New Roman" w:eastAsia="仿宋_GB2312" w:cs="Times New Roman"/>
          <w:sz w:val="32"/>
          <w:szCs w:val="32"/>
          <w:lang w:val="en-US" w:eastAsia="zh-CN"/>
        </w:rPr>
        <w:t>脱贫户和监测对象</w:t>
      </w:r>
      <w:r>
        <w:rPr>
          <w:rFonts w:hint="default" w:ascii="Times New Roman" w:hAnsi="Times New Roman" w:eastAsia="仿宋_GB2312" w:cs="Times New Roman"/>
          <w:sz w:val="32"/>
          <w:szCs w:val="32"/>
        </w:rPr>
        <w:t>的工资、奖励、生活和生产性补助;</w:t>
      </w:r>
      <w:r>
        <w:rPr>
          <w:rFonts w:hint="default" w:ascii="Times New Roman" w:hAnsi="Times New Roman" w:eastAsia="仿宋_GB2312" w:cs="Times New Roman"/>
          <w:sz w:val="32"/>
          <w:szCs w:val="32"/>
          <w:lang w:val="en-US" w:eastAsia="zh-CN"/>
        </w:rPr>
        <w:t>原则上</w:t>
      </w:r>
      <w:r>
        <w:rPr>
          <w:rFonts w:hint="default" w:ascii="Times New Roman" w:hAnsi="Times New Roman" w:eastAsia="仿宋_GB2312" w:cs="Times New Roman"/>
          <w:sz w:val="32"/>
          <w:szCs w:val="32"/>
        </w:rPr>
        <w:t>不高于30%的收益用于村级小型公益性事业、</w:t>
      </w:r>
      <w:r>
        <w:rPr>
          <w:rFonts w:hint="default" w:ascii="Times New Roman" w:hAnsi="Times New Roman" w:eastAsia="仿宋_GB2312" w:cs="Times New Roman"/>
          <w:sz w:val="32"/>
          <w:szCs w:val="32"/>
          <w:lang w:val="en-US" w:eastAsia="zh-CN"/>
        </w:rPr>
        <w:t>帮扶资产</w:t>
      </w:r>
      <w:r>
        <w:rPr>
          <w:rFonts w:hint="default" w:ascii="Times New Roman" w:hAnsi="Times New Roman" w:eastAsia="仿宋_GB2312" w:cs="Times New Roman"/>
          <w:sz w:val="32"/>
          <w:szCs w:val="32"/>
        </w:rPr>
        <w:t>维修</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集体产业扩大再生产</w:t>
      </w:r>
      <w:r>
        <w:rPr>
          <w:rFonts w:hint="default" w:ascii="Times New Roman" w:hAnsi="Times New Roman" w:eastAsia="仿宋_GB2312" w:cs="Times New Roman"/>
          <w:sz w:val="32"/>
          <w:szCs w:val="32"/>
          <w:lang w:eastAsia="zh-CN"/>
        </w:rPr>
        <w:t>。</w:t>
      </w:r>
    </w:p>
    <w:p w14:paraId="79A0378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用于</w:t>
      </w:r>
      <w:r>
        <w:rPr>
          <w:rFonts w:hint="default" w:ascii="Times New Roman" w:hAnsi="Times New Roman" w:eastAsia="仿宋_GB2312" w:cs="Times New Roman"/>
          <w:sz w:val="32"/>
          <w:szCs w:val="32"/>
          <w:lang w:val="en-US" w:eastAsia="zh-CN"/>
        </w:rPr>
        <w:t>脱贫户和监测对象</w:t>
      </w:r>
      <w:r>
        <w:rPr>
          <w:rFonts w:hint="default" w:ascii="Times New Roman" w:hAnsi="Times New Roman" w:eastAsia="仿宋_GB2312" w:cs="Times New Roman"/>
          <w:sz w:val="32"/>
          <w:szCs w:val="32"/>
        </w:rPr>
        <w:t>的工资、奖励、</w:t>
      </w:r>
      <w:r>
        <w:rPr>
          <w:rFonts w:hint="default" w:ascii="Times New Roman" w:hAnsi="Times New Roman" w:eastAsia="仿宋_GB2312" w:cs="Times New Roman"/>
          <w:sz w:val="32"/>
          <w:szCs w:val="32"/>
          <w:lang w:val="en-US" w:eastAsia="zh-CN"/>
        </w:rPr>
        <w:t>生产和</w:t>
      </w:r>
      <w:r>
        <w:rPr>
          <w:rFonts w:hint="default" w:ascii="Times New Roman" w:hAnsi="Times New Roman" w:eastAsia="仿宋_GB2312" w:cs="Times New Roman"/>
          <w:sz w:val="32"/>
          <w:szCs w:val="32"/>
        </w:rPr>
        <w:t>生活补助</w:t>
      </w:r>
    </w:p>
    <w:p w14:paraId="5FB814F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.给予</w:t>
      </w:r>
      <w:r>
        <w:rPr>
          <w:rFonts w:hint="default" w:ascii="Times New Roman" w:hAnsi="Times New Roman" w:eastAsia="仿宋_GB2312" w:cs="Times New Roman"/>
          <w:sz w:val="32"/>
          <w:szCs w:val="32"/>
        </w:rPr>
        <w:t>弱劳动能力的</w:t>
      </w:r>
      <w:r>
        <w:rPr>
          <w:rFonts w:hint="default" w:ascii="Times New Roman" w:hAnsi="Times New Roman" w:eastAsia="仿宋_GB2312" w:cs="Times New Roman"/>
          <w:sz w:val="32"/>
          <w:szCs w:val="32"/>
          <w:lang w:val="en-US" w:eastAsia="zh-CN"/>
        </w:rPr>
        <w:t>脱贫户和监测对象</w:t>
      </w:r>
      <w:r>
        <w:rPr>
          <w:rFonts w:hint="default" w:ascii="Times New Roman" w:hAnsi="Times New Roman" w:eastAsia="仿宋_GB2312" w:cs="Times New Roman"/>
          <w:sz w:val="32"/>
          <w:szCs w:val="32"/>
        </w:rPr>
        <w:t>通过力所能及的劳动</w:t>
      </w:r>
      <w:r>
        <w:rPr>
          <w:rFonts w:hint="default" w:ascii="Times New Roman" w:hAnsi="Times New Roman" w:eastAsia="仿宋_GB2312" w:cs="Times New Roman"/>
          <w:sz w:val="32"/>
          <w:szCs w:val="32"/>
          <w:lang w:val="en-US" w:eastAsia="zh-CN"/>
        </w:rPr>
        <w:t>支付的工资</w:t>
      </w:r>
      <w:r>
        <w:rPr>
          <w:rFonts w:hint="default" w:ascii="Times New Roman" w:hAnsi="Times New Roman" w:eastAsia="仿宋_GB2312" w:cs="Times New Roman"/>
          <w:sz w:val="32"/>
          <w:szCs w:val="32"/>
        </w:rPr>
        <w:t>。</w:t>
      </w:r>
    </w:p>
    <w:p w14:paraId="363DC73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在衔接乡村振兴工作中涌现出正能量的</w:t>
      </w:r>
      <w:r>
        <w:rPr>
          <w:rFonts w:hint="default" w:ascii="Times New Roman" w:hAnsi="Times New Roman" w:eastAsia="仿宋_GB2312" w:cs="Times New Roman"/>
          <w:sz w:val="32"/>
          <w:szCs w:val="32"/>
          <w:lang w:val="en-US" w:eastAsia="zh-CN"/>
        </w:rPr>
        <w:t>脱贫户和监测对象给予的</w:t>
      </w:r>
      <w:r>
        <w:rPr>
          <w:rFonts w:hint="default" w:ascii="Times New Roman" w:hAnsi="Times New Roman" w:eastAsia="仿宋_GB2312" w:cs="Times New Roman"/>
          <w:sz w:val="32"/>
          <w:szCs w:val="32"/>
        </w:rPr>
        <w:t>奖励和</w:t>
      </w:r>
      <w:r>
        <w:rPr>
          <w:rFonts w:hint="default" w:ascii="Times New Roman" w:hAnsi="Times New Roman" w:eastAsia="仿宋_GB2312" w:cs="Times New Roman"/>
          <w:sz w:val="32"/>
          <w:szCs w:val="32"/>
          <w:lang w:val="en-US" w:eastAsia="zh-CN"/>
        </w:rPr>
        <w:t>脱贫户和监测对象</w:t>
      </w:r>
      <w:r>
        <w:rPr>
          <w:rFonts w:hint="default" w:ascii="Times New Roman" w:hAnsi="Times New Roman" w:eastAsia="仿宋_GB2312" w:cs="Times New Roman"/>
          <w:sz w:val="32"/>
          <w:szCs w:val="32"/>
        </w:rPr>
        <w:t>家庭学生</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资助。</w:t>
      </w:r>
    </w:p>
    <w:p w14:paraId="470E6FC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对受到自然灾害影响导致收入减少的</w:t>
      </w:r>
      <w:r>
        <w:rPr>
          <w:rFonts w:hint="default" w:ascii="Times New Roman" w:hAnsi="Times New Roman" w:eastAsia="仿宋_GB2312" w:cs="Times New Roman"/>
          <w:sz w:val="32"/>
          <w:szCs w:val="32"/>
          <w:lang w:val="en-US" w:eastAsia="zh-CN"/>
        </w:rPr>
        <w:t>脱贫户和监测对象，</w:t>
      </w:r>
      <w:r>
        <w:rPr>
          <w:rFonts w:hint="default" w:ascii="Times New Roman" w:hAnsi="Times New Roman" w:eastAsia="仿宋_GB2312" w:cs="Times New Roman"/>
          <w:sz w:val="32"/>
          <w:szCs w:val="32"/>
        </w:rPr>
        <w:t>视受灾范围和程度给予的生产性补助。</w:t>
      </w:r>
    </w:p>
    <w:p w14:paraId="24604EC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对生活困难的</w:t>
      </w:r>
      <w:r>
        <w:rPr>
          <w:rFonts w:hint="default" w:ascii="Times New Roman" w:hAnsi="Times New Roman" w:eastAsia="仿宋_GB2312" w:cs="Times New Roman"/>
          <w:sz w:val="32"/>
          <w:szCs w:val="32"/>
          <w:lang w:val="en-US" w:eastAsia="zh-CN"/>
        </w:rPr>
        <w:t>脱贫户和监测对象</w:t>
      </w:r>
      <w:r>
        <w:rPr>
          <w:rFonts w:hint="default" w:ascii="Times New Roman" w:hAnsi="Times New Roman" w:eastAsia="仿宋_GB2312" w:cs="Times New Roman"/>
          <w:sz w:val="32"/>
          <w:szCs w:val="32"/>
        </w:rPr>
        <w:t>视家庭状况和贫困程度给予的差异化生活补助。</w:t>
      </w:r>
    </w:p>
    <w:p w14:paraId="00044C84">
      <w:pPr>
        <w:pStyle w:val="3"/>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 xml:space="preserve"> 用于村级小型公益性事业、</w:t>
      </w:r>
      <w:r>
        <w:rPr>
          <w:rFonts w:hint="default" w:ascii="Times New Roman" w:hAnsi="Times New Roman" w:eastAsia="仿宋_GB2312" w:cs="Times New Roman"/>
          <w:sz w:val="32"/>
          <w:szCs w:val="32"/>
          <w:lang w:val="en-US" w:eastAsia="zh-CN"/>
        </w:rPr>
        <w:t>帮扶资产</w:t>
      </w:r>
      <w:r>
        <w:rPr>
          <w:rFonts w:hint="default" w:ascii="Times New Roman" w:hAnsi="Times New Roman" w:eastAsia="仿宋_GB2312" w:cs="Times New Roman"/>
          <w:sz w:val="32"/>
          <w:szCs w:val="32"/>
        </w:rPr>
        <w:t>维修</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集体产业扩大再生产</w:t>
      </w:r>
    </w:p>
    <w:p w14:paraId="36D2F5A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用于村级道路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小型水利设施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人居环境整治和植树造林等小型公益性事业建设。</w:t>
      </w:r>
    </w:p>
    <w:p w14:paraId="59800FE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2.用于帮扶资产的</w:t>
      </w:r>
      <w:r>
        <w:rPr>
          <w:rFonts w:hint="default" w:ascii="Times New Roman" w:hAnsi="Times New Roman" w:eastAsia="仿宋_GB2312" w:cs="Times New Roman"/>
          <w:sz w:val="32"/>
          <w:szCs w:val="32"/>
        </w:rPr>
        <w:t>维修</w:t>
      </w:r>
      <w:r>
        <w:rPr>
          <w:rFonts w:hint="default" w:ascii="Times New Roman" w:hAnsi="Times New Roman" w:eastAsia="仿宋_GB2312" w:cs="Times New Roman"/>
          <w:sz w:val="32"/>
          <w:szCs w:val="32"/>
          <w:lang w:val="en-US" w:eastAsia="zh-CN"/>
        </w:rPr>
        <w:t>维护费用支出</w:t>
      </w:r>
      <w:r>
        <w:rPr>
          <w:rFonts w:hint="default" w:ascii="Times New Roman" w:hAnsi="Times New Roman" w:eastAsia="仿宋_GB2312" w:cs="Times New Roman"/>
          <w:sz w:val="32"/>
          <w:szCs w:val="32"/>
        </w:rPr>
        <w:t>。</w:t>
      </w:r>
    </w:p>
    <w:p w14:paraId="633C81F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用于发展前景好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辐射带动强的</w:t>
      </w:r>
      <w:r>
        <w:rPr>
          <w:rFonts w:hint="default" w:ascii="Times New Roman" w:hAnsi="Times New Roman" w:eastAsia="仿宋_GB2312" w:cs="Times New Roman"/>
          <w:sz w:val="32"/>
          <w:szCs w:val="32"/>
          <w:lang w:val="en-US" w:eastAsia="zh-CN"/>
        </w:rPr>
        <w:t>村</w:t>
      </w:r>
      <w:r>
        <w:rPr>
          <w:rFonts w:hint="default" w:ascii="Times New Roman" w:hAnsi="Times New Roman" w:eastAsia="仿宋_GB2312" w:cs="Times New Roman"/>
          <w:sz w:val="32"/>
          <w:szCs w:val="32"/>
        </w:rPr>
        <w:t>集体产业扩大再生产。</w:t>
      </w:r>
    </w:p>
    <w:p w14:paraId="2D1F328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结余资金原则上可转入下次收益分配。严禁将</w:t>
      </w:r>
      <w:r>
        <w:rPr>
          <w:rFonts w:hint="default" w:ascii="Times New Roman" w:hAnsi="Times New Roman" w:eastAsia="仿宋_GB2312" w:cs="Times New Roman"/>
          <w:sz w:val="32"/>
          <w:szCs w:val="32"/>
          <w:lang w:val="en-US" w:eastAsia="zh-CN"/>
        </w:rPr>
        <w:t>帮扶资产</w:t>
      </w:r>
      <w:r>
        <w:rPr>
          <w:rFonts w:hint="default" w:ascii="Times New Roman" w:hAnsi="Times New Roman" w:eastAsia="仿宋_GB2312" w:cs="Times New Roman"/>
          <w:sz w:val="32"/>
          <w:szCs w:val="32"/>
        </w:rPr>
        <w:t>收益用于偿还村集体债务或列支村组干部工资报酬</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。收益分配情况应分村建立台账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设立统一的账簿和科目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并实行村账乡管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14:paraId="5191A77E">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到户</w:t>
      </w:r>
      <w:r>
        <w:rPr>
          <w:rFonts w:hint="default" w:ascii="Times New Roman" w:hAnsi="Times New Roman" w:eastAsia="仿宋_GB2312" w:cs="Times New Roman"/>
          <w:sz w:val="32"/>
          <w:szCs w:val="32"/>
          <w:lang w:val="en-US" w:eastAsia="zh-CN"/>
        </w:rPr>
        <w:t>类</w:t>
      </w:r>
      <w:r>
        <w:rPr>
          <w:rFonts w:hint="default" w:ascii="Times New Roman" w:hAnsi="Times New Roman" w:eastAsia="仿宋_GB2312" w:cs="Times New Roman"/>
          <w:sz w:val="32"/>
          <w:szCs w:val="32"/>
        </w:rPr>
        <w:t>资产收益归</w:t>
      </w:r>
      <w:r>
        <w:rPr>
          <w:rFonts w:hint="default" w:ascii="Times New Roman" w:hAnsi="Times New Roman" w:eastAsia="仿宋_GB2312" w:cs="Times New Roman"/>
          <w:sz w:val="32"/>
          <w:szCs w:val="32"/>
          <w:lang w:val="en-US" w:eastAsia="zh-CN"/>
        </w:rPr>
        <w:t>农</w:t>
      </w:r>
      <w:r>
        <w:rPr>
          <w:rFonts w:hint="default" w:ascii="Times New Roman" w:hAnsi="Times New Roman" w:eastAsia="仿宋_GB2312" w:cs="Times New Roman"/>
          <w:sz w:val="32"/>
          <w:szCs w:val="32"/>
        </w:rPr>
        <w:t>户所有。</w:t>
      </w:r>
    </w:p>
    <w:p w14:paraId="499AED8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rPr>
      </w:pPr>
    </w:p>
    <w:p w14:paraId="49B24807">
      <w:pPr>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第七章 监督</w:t>
      </w:r>
      <w:r>
        <w:rPr>
          <w:rFonts w:hint="default" w:ascii="Times New Roman" w:hAnsi="Times New Roman" w:eastAsia="黑体" w:cs="Times New Roman"/>
          <w:b w:val="0"/>
          <w:bCs w:val="0"/>
          <w:sz w:val="32"/>
          <w:szCs w:val="32"/>
          <w:lang w:val="en-US" w:eastAsia="zh-CN"/>
        </w:rPr>
        <w:t>管理</w:t>
      </w:r>
    </w:p>
    <w:p w14:paraId="456CC60E">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 w:cs="Times New Roman"/>
          <w:b/>
          <w:bCs/>
          <w:sz w:val="32"/>
          <w:szCs w:val="32"/>
        </w:rPr>
      </w:pPr>
    </w:p>
    <w:p w14:paraId="0C6D8A9F">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二十</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资产日常监督的主体为乡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sz w:val="32"/>
          <w:szCs w:val="32"/>
        </w:rPr>
        <w:t>。</w:t>
      </w:r>
    </w:p>
    <w:p w14:paraId="16AB8902">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二十一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监督重点应根据</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资产性质、类别进行确定，重点监督资产</w:t>
      </w:r>
      <w:r>
        <w:rPr>
          <w:rFonts w:hint="default" w:ascii="Times New Roman" w:hAnsi="Times New Roman" w:eastAsia="仿宋_GB2312" w:cs="Times New Roman"/>
          <w:sz w:val="32"/>
          <w:szCs w:val="32"/>
          <w:lang w:val="en-US" w:eastAsia="zh-CN"/>
        </w:rPr>
        <w:t>所有</w:t>
      </w:r>
      <w:r>
        <w:rPr>
          <w:rFonts w:hint="default" w:ascii="Times New Roman" w:hAnsi="Times New Roman" w:eastAsia="仿宋_GB2312" w:cs="Times New Roman"/>
          <w:sz w:val="32"/>
          <w:szCs w:val="32"/>
        </w:rPr>
        <w:t>权</w:t>
      </w:r>
      <w:r>
        <w:rPr>
          <w:rFonts w:hint="default" w:ascii="Times New Roman" w:hAnsi="Times New Roman" w:eastAsia="仿宋_GB2312" w:cs="Times New Roman"/>
          <w:sz w:val="32"/>
          <w:szCs w:val="32"/>
          <w:lang w:val="en-US" w:eastAsia="zh-CN"/>
        </w:rPr>
        <w:t>归</w:t>
      </w:r>
      <w:r>
        <w:rPr>
          <w:rFonts w:hint="default" w:ascii="Times New Roman" w:hAnsi="Times New Roman" w:eastAsia="仿宋_GB2312" w:cs="Times New Roman"/>
          <w:sz w:val="32"/>
          <w:szCs w:val="32"/>
        </w:rPr>
        <w:t>属、资产经营、收益分配、资产维护、资产处置等资产管理关键环节。</w:t>
      </w:r>
    </w:p>
    <w:p w14:paraId="1F991C51">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每年组织一次对</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资产管理使用情况的跟踪检查，对发现的问题查明原因</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及时处理，</w:t>
      </w:r>
      <w:r>
        <w:rPr>
          <w:rFonts w:hint="default" w:ascii="Times New Roman" w:hAnsi="Times New Roman" w:eastAsia="仿宋_GB2312" w:cs="Times New Roman"/>
          <w:sz w:val="32"/>
          <w:szCs w:val="32"/>
          <w:lang w:val="en-US" w:eastAsia="zh-CN"/>
        </w:rPr>
        <w:t>不能处理的</w:t>
      </w:r>
      <w:r>
        <w:rPr>
          <w:rFonts w:hint="default" w:ascii="Times New Roman" w:hAnsi="Times New Roman" w:eastAsia="仿宋_GB2312" w:cs="Times New Roman"/>
          <w:sz w:val="32"/>
          <w:szCs w:val="32"/>
        </w:rPr>
        <w:t>问题及时向县</w:t>
      </w:r>
      <w:r>
        <w:rPr>
          <w:rFonts w:hint="default" w:ascii="Times New Roman" w:hAnsi="Times New Roman" w:eastAsia="仿宋_GB2312" w:cs="Times New Roman"/>
          <w:sz w:val="32"/>
          <w:szCs w:val="32"/>
          <w:lang w:val="en-US" w:eastAsia="zh-CN"/>
        </w:rPr>
        <w:t>农村工作领导小组办公室</w:t>
      </w:r>
      <w:r>
        <w:rPr>
          <w:rFonts w:hint="default" w:ascii="Times New Roman" w:hAnsi="Times New Roman" w:eastAsia="仿宋_GB2312" w:cs="Times New Roman"/>
          <w:sz w:val="32"/>
          <w:szCs w:val="32"/>
        </w:rPr>
        <w:t>反</w:t>
      </w:r>
      <w:r>
        <w:rPr>
          <w:rFonts w:hint="default" w:ascii="Times New Roman" w:hAnsi="Times New Roman" w:eastAsia="仿宋_GB2312" w:cs="Times New Roman"/>
          <w:sz w:val="32"/>
          <w:szCs w:val="32"/>
          <w:lang w:val="en-US" w:eastAsia="zh-CN"/>
        </w:rPr>
        <w:t>馈</w:t>
      </w:r>
      <w:r>
        <w:rPr>
          <w:rFonts w:hint="default" w:ascii="Times New Roman" w:hAnsi="Times New Roman" w:eastAsia="仿宋_GB2312" w:cs="Times New Roman"/>
          <w:sz w:val="32"/>
          <w:szCs w:val="32"/>
        </w:rPr>
        <w:t>并提出处理意见。</w:t>
      </w:r>
    </w:p>
    <w:p w14:paraId="7AC7F0EC">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县</w:t>
      </w:r>
      <w:r>
        <w:rPr>
          <w:rFonts w:hint="default" w:ascii="Times New Roman" w:hAnsi="Times New Roman" w:eastAsia="仿宋_GB2312" w:cs="Times New Roman"/>
          <w:sz w:val="32"/>
          <w:szCs w:val="32"/>
          <w:lang w:val="en-US" w:eastAsia="zh-CN"/>
        </w:rPr>
        <w:t>农村工作领导小组办公室根据各乡（镇）利用帮扶资产情况，适时组织</w:t>
      </w:r>
      <w:r>
        <w:rPr>
          <w:rFonts w:hint="default" w:ascii="Times New Roman" w:hAnsi="Times New Roman" w:eastAsia="仿宋_GB2312" w:cs="Times New Roman"/>
          <w:sz w:val="32"/>
          <w:szCs w:val="32"/>
        </w:rPr>
        <w:t>开展全县</w:t>
      </w:r>
      <w:r>
        <w:rPr>
          <w:rFonts w:hint="default" w:ascii="Times New Roman" w:hAnsi="Times New Roman" w:eastAsia="仿宋_GB2312" w:cs="Times New Roman"/>
          <w:sz w:val="32"/>
          <w:szCs w:val="32"/>
          <w:lang w:val="en-US" w:eastAsia="zh-CN"/>
        </w:rPr>
        <w:t>帮扶资产</w:t>
      </w:r>
      <w:r>
        <w:rPr>
          <w:rFonts w:hint="default" w:ascii="Times New Roman" w:hAnsi="Times New Roman" w:eastAsia="仿宋_GB2312" w:cs="Times New Roman"/>
          <w:sz w:val="32"/>
          <w:szCs w:val="32"/>
        </w:rPr>
        <w:t>管理使用情况</w:t>
      </w:r>
      <w:r>
        <w:rPr>
          <w:rFonts w:hint="default" w:ascii="Times New Roman" w:hAnsi="Times New Roman" w:eastAsia="仿宋_GB2312" w:cs="Times New Roman"/>
          <w:sz w:val="32"/>
          <w:szCs w:val="32"/>
          <w:lang w:val="en-US" w:eastAsia="zh-CN"/>
        </w:rPr>
        <w:t>调研指导</w:t>
      </w:r>
      <w:r>
        <w:rPr>
          <w:rFonts w:hint="default" w:ascii="Times New Roman" w:hAnsi="Times New Roman" w:eastAsia="仿宋_GB2312" w:cs="Times New Roman"/>
          <w:sz w:val="32"/>
          <w:szCs w:val="32"/>
        </w:rPr>
        <w:t>，及时总结经验、发现和处理问题，结果纳入对乡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综合</w:t>
      </w:r>
      <w:r>
        <w:rPr>
          <w:rFonts w:hint="default" w:ascii="Times New Roman" w:hAnsi="Times New Roman" w:eastAsia="仿宋_GB2312" w:cs="Times New Roman"/>
          <w:sz w:val="32"/>
          <w:szCs w:val="32"/>
        </w:rPr>
        <w:t>考核</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w:t>
      </w:r>
    </w:p>
    <w:p w14:paraId="386A2F2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b w:val="0"/>
          <w:bCs w:val="0"/>
          <w:sz w:val="32"/>
          <w:szCs w:val="32"/>
        </w:rPr>
      </w:pPr>
    </w:p>
    <w:p w14:paraId="22DD2355">
      <w:pPr>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第八章 资产处置</w:t>
      </w:r>
    </w:p>
    <w:p w14:paraId="5AE6402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rPr>
      </w:pPr>
    </w:p>
    <w:p w14:paraId="1995D40F">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村集体通过民主程序研究决定的帮扶</w:t>
      </w:r>
      <w:r>
        <w:rPr>
          <w:rFonts w:hint="default" w:ascii="Times New Roman" w:hAnsi="Times New Roman" w:eastAsia="仿宋_GB2312" w:cs="Times New Roman"/>
          <w:sz w:val="32"/>
          <w:szCs w:val="32"/>
        </w:rPr>
        <w:t>资产处置</w:t>
      </w:r>
      <w:r>
        <w:rPr>
          <w:rFonts w:hint="default" w:ascii="Times New Roman" w:hAnsi="Times New Roman" w:eastAsia="仿宋_GB2312" w:cs="Times New Roman"/>
          <w:sz w:val="32"/>
          <w:szCs w:val="32"/>
          <w:lang w:val="en-US" w:eastAsia="zh-CN"/>
        </w:rPr>
        <w:t>意见，由所在乡（镇）人民政府审核后报</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val="en-US" w:eastAsia="zh-CN"/>
        </w:rPr>
        <w:t>农村工作领导小组审批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处置方式包括转让、拍卖、核销等所有权变更形式。</w:t>
      </w:r>
    </w:p>
    <w:p w14:paraId="7632AC30">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资产能够发挥</w:t>
      </w:r>
      <w:r>
        <w:rPr>
          <w:rFonts w:hint="default" w:ascii="Times New Roman" w:hAnsi="Times New Roman" w:eastAsia="仿宋_GB2312" w:cs="Times New Roman"/>
          <w:sz w:val="32"/>
          <w:szCs w:val="32"/>
          <w:lang w:val="en-US" w:eastAsia="zh-CN"/>
        </w:rPr>
        <w:t>效益</w:t>
      </w:r>
      <w:r>
        <w:rPr>
          <w:rFonts w:hint="default" w:ascii="Times New Roman" w:hAnsi="Times New Roman" w:eastAsia="仿宋_GB2312" w:cs="Times New Roman"/>
          <w:sz w:val="32"/>
          <w:szCs w:val="32"/>
        </w:rPr>
        <w:t>的，原则上不可</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处置。确需处置的，</w:t>
      </w:r>
      <w:r>
        <w:rPr>
          <w:rFonts w:hint="default" w:ascii="Times New Roman" w:hAnsi="Times New Roman" w:eastAsia="仿宋_GB2312" w:cs="Times New Roman"/>
          <w:sz w:val="32"/>
          <w:szCs w:val="32"/>
          <w:lang w:val="en-US" w:eastAsia="zh-CN"/>
        </w:rPr>
        <w:t>按照村集体“三资”管理规定执行，</w:t>
      </w:r>
      <w:r>
        <w:rPr>
          <w:rFonts w:hint="default" w:ascii="Times New Roman" w:hAnsi="Times New Roman" w:eastAsia="仿宋_GB2312" w:cs="Times New Roman"/>
          <w:sz w:val="32"/>
          <w:szCs w:val="32"/>
        </w:rPr>
        <w:t>处置所得收益</w:t>
      </w:r>
      <w:r>
        <w:rPr>
          <w:rFonts w:hint="default" w:ascii="Times New Roman" w:hAnsi="Times New Roman" w:eastAsia="仿宋_GB2312" w:cs="Times New Roman"/>
          <w:sz w:val="32"/>
          <w:szCs w:val="32"/>
          <w:highlight w:val="none"/>
        </w:rPr>
        <w:t>重新安排用于巩固拓展脱贫攻坚成果和全面实现乡村振兴</w:t>
      </w:r>
      <w:r>
        <w:rPr>
          <w:rFonts w:hint="default" w:ascii="Times New Roman" w:hAnsi="Times New Roman" w:eastAsia="仿宋_GB2312" w:cs="Times New Roman"/>
          <w:sz w:val="32"/>
          <w:szCs w:val="32"/>
          <w:highlight w:val="none"/>
          <w:lang w:val="en-US" w:eastAsia="zh-CN"/>
        </w:rPr>
        <w:t>工作</w:t>
      </w:r>
      <w:r>
        <w:rPr>
          <w:rFonts w:hint="default" w:ascii="Times New Roman" w:hAnsi="Times New Roman" w:eastAsia="仿宋_GB2312" w:cs="Times New Roman"/>
          <w:sz w:val="32"/>
          <w:szCs w:val="32"/>
        </w:rPr>
        <w:t>。</w:t>
      </w:r>
    </w:p>
    <w:p w14:paraId="4146114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b w:val="0"/>
          <w:bCs w:val="0"/>
          <w:sz w:val="32"/>
          <w:szCs w:val="32"/>
        </w:rPr>
      </w:pPr>
    </w:p>
    <w:p w14:paraId="1BB5843B">
      <w:pPr>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第九章  档案管理</w:t>
      </w:r>
    </w:p>
    <w:p w14:paraId="5AA48FF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rPr>
      </w:pPr>
    </w:p>
    <w:p w14:paraId="189F5396">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帮扶</w:t>
      </w:r>
      <w:r>
        <w:rPr>
          <w:rFonts w:hint="default" w:ascii="Times New Roman" w:hAnsi="Times New Roman" w:eastAsia="仿宋_GB2312" w:cs="Times New Roman"/>
          <w:sz w:val="32"/>
          <w:szCs w:val="32"/>
        </w:rPr>
        <w:t>资产</w:t>
      </w:r>
      <w:r>
        <w:rPr>
          <w:rFonts w:hint="default" w:ascii="Times New Roman" w:hAnsi="Times New Roman" w:eastAsia="仿宋_GB2312" w:cs="Times New Roman"/>
          <w:sz w:val="32"/>
          <w:szCs w:val="32"/>
          <w:lang w:val="en-US" w:eastAsia="zh-CN"/>
        </w:rPr>
        <w:t>档案是指帮扶</w:t>
      </w:r>
      <w:r>
        <w:rPr>
          <w:rFonts w:hint="default" w:ascii="Times New Roman" w:hAnsi="Times New Roman" w:eastAsia="仿宋_GB2312" w:cs="Times New Roman"/>
          <w:sz w:val="32"/>
          <w:szCs w:val="32"/>
        </w:rPr>
        <w:t>资产</w:t>
      </w:r>
      <w:r>
        <w:rPr>
          <w:rFonts w:hint="default" w:ascii="Times New Roman" w:hAnsi="Times New Roman" w:eastAsia="仿宋_GB2312" w:cs="Times New Roman"/>
          <w:sz w:val="32"/>
          <w:szCs w:val="32"/>
          <w:lang w:val="en-US" w:eastAsia="zh-CN"/>
        </w:rPr>
        <w:t>形成过程和运营过程中的所有资料，包括分级台账和资产档案，档案收集、整理和归档工作，遵循档案管理的相关规定。</w:t>
      </w:r>
    </w:p>
    <w:p w14:paraId="76272D75">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帮扶资产</w:t>
      </w:r>
      <w:r>
        <w:rPr>
          <w:rFonts w:hint="default" w:ascii="Times New Roman" w:hAnsi="Times New Roman" w:eastAsia="仿宋_GB2312" w:cs="Times New Roman"/>
          <w:sz w:val="32"/>
          <w:szCs w:val="32"/>
        </w:rPr>
        <w:t>台账管理，实行“一账统管”模式。县级由县</w:t>
      </w:r>
      <w:r>
        <w:rPr>
          <w:rFonts w:hint="default" w:ascii="Times New Roman" w:hAnsi="Times New Roman" w:eastAsia="仿宋_GB2312" w:cs="Times New Roman"/>
          <w:sz w:val="32"/>
          <w:szCs w:val="32"/>
          <w:lang w:val="en-US" w:eastAsia="zh-CN"/>
        </w:rPr>
        <w:t>农村工作领导小组</w:t>
      </w:r>
      <w:r>
        <w:rPr>
          <w:rFonts w:hint="default" w:ascii="Times New Roman" w:hAnsi="Times New Roman" w:eastAsia="仿宋_GB2312" w:cs="Times New Roman"/>
          <w:sz w:val="32"/>
          <w:szCs w:val="32"/>
        </w:rPr>
        <w:t>办公室建立</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资产总台账，包括</w:t>
      </w:r>
      <w:r>
        <w:rPr>
          <w:rFonts w:hint="default" w:ascii="Times New Roman" w:hAnsi="Times New Roman" w:eastAsia="仿宋_GB2312" w:cs="Times New Roman"/>
          <w:sz w:val="32"/>
          <w:szCs w:val="32"/>
          <w:lang w:val="en-US" w:eastAsia="zh-CN"/>
        </w:rPr>
        <w:t>行业</w:t>
      </w:r>
      <w:r>
        <w:rPr>
          <w:rFonts w:hint="default" w:ascii="Times New Roman" w:hAnsi="Times New Roman" w:eastAsia="仿宋_GB2312" w:cs="Times New Roman"/>
          <w:sz w:val="32"/>
          <w:szCs w:val="32"/>
        </w:rPr>
        <w:t>部门、乡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、村三级台账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乡（镇）级由各乡（镇）人民政府建立乡（镇）、村二级台账；村级由各村民委员会建立村级台账，全部</w:t>
      </w:r>
      <w:r>
        <w:rPr>
          <w:rFonts w:hint="default" w:ascii="Times New Roman" w:hAnsi="Times New Roman" w:eastAsia="仿宋_GB2312" w:cs="Times New Roman"/>
          <w:sz w:val="32"/>
          <w:szCs w:val="32"/>
        </w:rPr>
        <w:t>实行动态管理。</w:t>
      </w:r>
    </w:p>
    <w:p w14:paraId="3BC2263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rPr>
      </w:pPr>
    </w:p>
    <w:p w14:paraId="31722699">
      <w:pPr>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第十章  责任追究</w:t>
      </w:r>
    </w:p>
    <w:p w14:paraId="234CB57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rPr>
      </w:pPr>
    </w:p>
    <w:p w14:paraId="5C182BE1">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资产管理工作中如有虚报冒领、截留私分、贪污挪用、侵占套取、非法占有使用或</w:t>
      </w:r>
      <w:r>
        <w:rPr>
          <w:rFonts w:hint="default" w:ascii="Times New Roman" w:hAnsi="Times New Roman" w:eastAsia="仿宋_GB2312" w:cs="Times New Roman"/>
          <w:sz w:val="32"/>
          <w:szCs w:val="32"/>
          <w:lang w:val="en-US" w:eastAsia="zh-CN"/>
        </w:rPr>
        <w:t>擅自</w:t>
      </w:r>
      <w:r>
        <w:rPr>
          <w:rFonts w:hint="default" w:ascii="Times New Roman" w:hAnsi="Times New Roman" w:eastAsia="仿宋_GB2312" w:cs="Times New Roman"/>
          <w:sz w:val="32"/>
          <w:szCs w:val="32"/>
        </w:rPr>
        <w:t>处置</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资产等各类违法违纪行为，将</w:t>
      </w:r>
      <w:r>
        <w:rPr>
          <w:rFonts w:hint="default" w:ascii="Times New Roman" w:hAnsi="Times New Roman" w:eastAsia="仿宋_GB2312" w:cs="Times New Roman"/>
          <w:sz w:val="32"/>
          <w:szCs w:val="32"/>
          <w:lang w:val="en-US" w:eastAsia="zh-CN"/>
        </w:rPr>
        <w:t>移交纪检监察部门</w:t>
      </w:r>
      <w:r>
        <w:rPr>
          <w:rFonts w:hint="default" w:ascii="Times New Roman" w:hAnsi="Times New Roman" w:eastAsia="仿宋_GB2312" w:cs="Times New Roman"/>
          <w:sz w:val="32"/>
          <w:szCs w:val="32"/>
        </w:rPr>
        <w:t>处理。</w:t>
      </w:r>
    </w:p>
    <w:p w14:paraId="1302B4CD">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除法律、法规另有规定外，</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资产所有者、相关主管单位及监督部门违反本细则规定，有下列行为之一的，责令限期改正；情节严重的，按有关规定对相关责任人员依法依规进行处理。</w:t>
      </w:r>
    </w:p>
    <w:p w14:paraId="0CC608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不按规定开展</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资产移交、评估和审核备案的。</w:t>
      </w:r>
    </w:p>
    <w:p w14:paraId="2988D53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非法改变</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资产所有权的。</w:t>
      </w:r>
    </w:p>
    <w:p w14:paraId="14AD976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不按规定运营维护</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资产的。</w:t>
      </w:r>
    </w:p>
    <w:p w14:paraId="1E9B870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不按规定分配</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资产收益的。</w:t>
      </w:r>
    </w:p>
    <w:p w14:paraId="530D17D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未经审批擅自处置或低价处置</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资产造成损失、流失的。</w:t>
      </w:r>
    </w:p>
    <w:p w14:paraId="7129E31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因</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资产管理不当或其他情形，造成</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资产流失或不良社会影响的。</w:t>
      </w:r>
    </w:p>
    <w:p w14:paraId="7618DBE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rPr>
      </w:pPr>
    </w:p>
    <w:p w14:paraId="6AC5A67C">
      <w:pPr>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第十一章  附  则</w:t>
      </w:r>
    </w:p>
    <w:p w14:paraId="770CC45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rPr>
      </w:pPr>
    </w:p>
    <w:p w14:paraId="2FC6C737">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三十</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本细则由县</w:t>
      </w:r>
      <w:r>
        <w:rPr>
          <w:rFonts w:hint="default" w:ascii="Times New Roman" w:hAnsi="Times New Roman" w:eastAsia="仿宋_GB2312" w:cs="Times New Roman"/>
          <w:sz w:val="32"/>
          <w:szCs w:val="32"/>
          <w:lang w:val="en-US" w:eastAsia="zh-CN"/>
        </w:rPr>
        <w:t>农村工作领导小组</w:t>
      </w:r>
      <w:r>
        <w:rPr>
          <w:rFonts w:hint="default" w:ascii="Times New Roman" w:hAnsi="Times New Roman" w:eastAsia="仿宋_GB2312" w:cs="Times New Roman"/>
          <w:sz w:val="32"/>
          <w:szCs w:val="32"/>
        </w:rPr>
        <w:t>办公室负责解释。相关法律、法规对</w:t>
      </w:r>
      <w:r>
        <w:rPr>
          <w:rFonts w:hint="default" w:ascii="Times New Roman" w:hAnsi="Times New Roman" w:eastAsia="仿宋_GB2312" w:cs="Times New Roman"/>
          <w:sz w:val="32"/>
          <w:szCs w:val="32"/>
          <w:lang w:val="en-US" w:eastAsia="zh-CN"/>
        </w:rPr>
        <w:t>帮扶</w:t>
      </w:r>
      <w:r>
        <w:rPr>
          <w:rFonts w:hint="default" w:ascii="Times New Roman" w:hAnsi="Times New Roman" w:eastAsia="仿宋_GB2312" w:cs="Times New Roman"/>
          <w:sz w:val="32"/>
          <w:szCs w:val="32"/>
        </w:rPr>
        <w:t>资产管理另有规定的，从其规定，依法保障。</w:t>
      </w:r>
    </w:p>
    <w:p w14:paraId="19312A8F">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Times New Roman" w:hAnsi="Times New Roman" w:eastAsia="仿宋_GB2312" w:cs="Times New Roman"/>
          <w:sz w:val="28"/>
          <w:szCs w:val="28"/>
        </w:rPr>
      </w:pPr>
    </w:p>
    <w:p w14:paraId="515A151F">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Times New Roman" w:hAnsi="Times New Roman" w:eastAsia="仿宋_GB2312" w:cs="Times New Roman"/>
          <w:sz w:val="28"/>
          <w:szCs w:val="28"/>
        </w:rPr>
      </w:pPr>
    </w:p>
    <w:p w14:paraId="4A834491">
      <w:pPr>
        <w:ind w:firstLine="280" w:firstLineChars="100"/>
        <w:rPr>
          <w:rFonts w:hint="default" w:ascii="Times New Roman" w:hAnsi="Times New Roman" w:cs="Times New Roma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382270</wp:posOffset>
                </wp:positionV>
                <wp:extent cx="561594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2pt;z-index:251659264;mso-width-relative:page;mso-height-relative:page;" filled="f" stroked="t" coordsize="21600,21600" o:gfxdata="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mMN6TVAAAABgEAAA8AAAAAAAAAAQAgAAAAIgAAAGRycy9kb3ducmV2LnhtbFBL&#10;AQIUABQAAAAIAIdO4kDuWtA3+QEAAPMDAAAOAAAAAAAAAAEAIAAAACQBAABkcnMvZTJvRG9jLnht&#10;bFBLBQYAAAAABgAGAFkBAACP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594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2pt;z-index:251660288;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Am070wAAAAIBAAAPAAAAAAAAAAEAIAAAACIAAABkcnMvZG93bnJldi54bWxQSwEC&#10;FAAUAAAACACHTuJAm+mN9/kBAADzAwAADgAAAAAAAAABACAAAAAiAQAAZHJzL2Uyb0RvYy54bWxQ&#10;SwUGAAAAAAYABgBZAQAAj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封丘县人民政府办公室           </w:t>
      </w:r>
      <w:r>
        <w:rPr>
          <w:rFonts w:hint="eastAsia"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default" w:ascii="Times New Roman" w:hAnsi="Times New Roman"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rPr>
        <w:t>日印发</w:t>
      </w:r>
    </w:p>
    <w:sectPr>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C1861">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ABC47">
                          <w:pPr>
                            <w:pStyle w:val="5"/>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8ABC47">
                    <w:pPr>
                      <w:pStyle w:val="5"/>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6"/>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B56978"/>
    <w:rsid w:val="03E72B61"/>
    <w:rsid w:val="060043AE"/>
    <w:rsid w:val="0727101E"/>
    <w:rsid w:val="07B76CEE"/>
    <w:rsid w:val="08BC2600"/>
    <w:rsid w:val="09165B46"/>
    <w:rsid w:val="093F6F9B"/>
    <w:rsid w:val="0A312D88"/>
    <w:rsid w:val="0AD81F8E"/>
    <w:rsid w:val="0AE24082"/>
    <w:rsid w:val="0C1966C9"/>
    <w:rsid w:val="0CF438F3"/>
    <w:rsid w:val="0DA65064"/>
    <w:rsid w:val="0DB461AA"/>
    <w:rsid w:val="0DFA5B87"/>
    <w:rsid w:val="0EAC0C2F"/>
    <w:rsid w:val="106472CB"/>
    <w:rsid w:val="13136180"/>
    <w:rsid w:val="14FD5876"/>
    <w:rsid w:val="17095180"/>
    <w:rsid w:val="177519A4"/>
    <w:rsid w:val="177E3384"/>
    <w:rsid w:val="183D6D9C"/>
    <w:rsid w:val="1840063A"/>
    <w:rsid w:val="1A3A7A37"/>
    <w:rsid w:val="1ACE017F"/>
    <w:rsid w:val="1B0342CC"/>
    <w:rsid w:val="1C19367C"/>
    <w:rsid w:val="1ECE699F"/>
    <w:rsid w:val="1ED1023E"/>
    <w:rsid w:val="1F2F1889"/>
    <w:rsid w:val="1FA6791C"/>
    <w:rsid w:val="22665141"/>
    <w:rsid w:val="229972C4"/>
    <w:rsid w:val="22F83FEB"/>
    <w:rsid w:val="23CB5BA3"/>
    <w:rsid w:val="24376D95"/>
    <w:rsid w:val="288F53F1"/>
    <w:rsid w:val="293117E9"/>
    <w:rsid w:val="2BCC4267"/>
    <w:rsid w:val="2DBF6ECE"/>
    <w:rsid w:val="2E913585"/>
    <w:rsid w:val="2FBF2EF8"/>
    <w:rsid w:val="344828F8"/>
    <w:rsid w:val="353B0D39"/>
    <w:rsid w:val="35675000"/>
    <w:rsid w:val="39423DBA"/>
    <w:rsid w:val="3A2A75CC"/>
    <w:rsid w:val="3D0C4E0B"/>
    <w:rsid w:val="3DDB2934"/>
    <w:rsid w:val="3F43263A"/>
    <w:rsid w:val="3FFA13A8"/>
    <w:rsid w:val="41003301"/>
    <w:rsid w:val="417A13ED"/>
    <w:rsid w:val="430F0257"/>
    <w:rsid w:val="44BD4C3D"/>
    <w:rsid w:val="45460483"/>
    <w:rsid w:val="47044DA5"/>
    <w:rsid w:val="47370CD6"/>
    <w:rsid w:val="476475F1"/>
    <w:rsid w:val="47A2287B"/>
    <w:rsid w:val="499A27D0"/>
    <w:rsid w:val="4B901B2C"/>
    <w:rsid w:val="4B985ABC"/>
    <w:rsid w:val="4C1C049B"/>
    <w:rsid w:val="4C871DB8"/>
    <w:rsid w:val="510104FD"/>
    <w:rsid w:val="51782617"/>
    <w:rsid w:val="52A1794C"/>
    <w:rsid w:val="53117CE9"/>
    <w:rsid w:val="53405A85"/>
    <w:rsid w:val="53EC76C9"/>
    <w:rsid w:val="545A24A8"/>
    <w:rsid w:val="55C23A70"/>
    <w:rsid w:val="58690F0C"/>
    <w:rsid w:val="5B3A093D"/>
    <w:rsid w:val="5CB564CD"/>
    <w:rsid w:val="5D5C103F"/>
    <w:rsid w:val="5D861C18"/>
    <w:rsid w:val="5DFB076F"/>
    <w:rsid w:val="610572F8"/>
    <w:rsid w:val="618648DC"/>
    <w:rsid w:val="65051ADD"/>
    <w:rsid w:val="66AC1208"/>
    <w:rsid w:val="66D3434D"/>
    <w:rsid w:val="6716225F"/>
    <w:rsid w:val="67B446E3"/>
    <w:rsid w:val="6821710D"/>
    <w:rsid w:val="686F60CA"/>
    <w:rsid w:val="68866CD3"/>
    <w:rsid w:val="69F6F392"/>
    <w:rsid w:val="6B3158B9"/>
    <w:rsid w:val="6B981494"/>
    <w:rsid w:val="6BDF70C3"/>
    <w:rsid w:val="6CB22A29"/>
    <w:rsid w:val="6D2A25C0"/>
    <w:rsid w:val="6DC20A4A"/>
    <w:rsid w:val="6DE24C48"/>
    <w:rsid w:val="704E4817"/>
    <w:rsid w:val="72807126"/>
    <w:rsid w:val="73A00E5C"/>
    <w:rsid w:val="74E120FE"/>
    <w:rsid w:val="76685F07"/>
    <w:rsid w:val="77BA457F"/>
    <w:rsid w:val="77DE0B76"/>
    <w:rsid w:val="78CC6C21"/>
    <w:rsid w:val="79CB382A"/>
    <w:rsid w:val="7B6E5D6D"/>
    <w:rsid w:val="7C850D22"/>
    <w:rsid w:val="7CC0084B"/>
    <w:rsid w:val="7DF73D21"/>
    <w:rsid w:val="7DFC5A65"/>
    <w:rsid w:val="7F10538E"/>
    <w:rsid w:val="7F5E434B"/>
    <w:rsid w:val="7F737DF6"/>
    <w:rsid w:val="7FF37189"/>
    <w:rsid w:val="7FF609D2"/>
    <w:rsid w:val="BBEDA291"/>
    <w:rsid w:val="BFFE69C4"/>
    <w:rsid w:val="DEFF1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1"/>
    <w:qFormat/>
    <w:uiPriority w:val="0"/>
    <w:pPr>
      <w:spacing w:before="100" w:beforeAutospacing="1"/>
      <w:ind w:firstLine="420" w:firstLineChars="100"/>
    </w:pPr>
    <w:rPr>
      <w:rFonts w:ascii="Calibri" w:hAnsi="Calibri" w:eastAsia="宋体" w:cs="Times New Roman"/>
      <w:kern w:val="2"/>
      <w:sz w:val="21"/>
      <w:szCs w:val="22"/>
      <w:lang w:val="en-US" w:eastAsia="zh-CN" w:bidi="ar-SA"/>
    </w:rPr>
  </w:style>
  <w:style w:type="paragraph" w:styleId="3">
    <w:name w:val="Body Text"/>
    <w:basedOn w:val="1"/>
    <w:unhideWhenUsed/>
    <w:qFormat/>
    <w:uiPriority w:val="99"/>
    <w:pPr>
      <w:spacing w:after="120"/>
    </w:pPr>
  </w:style>
  <w:style w:type="paragraph" w:styleId="4">
    <w:name w:val="Body Text Indent"/>
    <w:basedOn w:val="1"/>
    <w:uiPriority w:val="0"/>
    <w:pPr>
      <w:spacing w:after="120" w:afterLines="0"/>
      <w:ind w:left="420" w:leftChars="200"/>
    </w:pPr>
    <w:rPr>
      <w:rFonts w:eastAsia="宋体"/>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spacing w:before="0" w:after="120" w:line="240" w:lineRule="auto"/>
      <w:ind w:left="420" w:leftChars="200" w:firstLine="420" w:firstLineChars="200"/>
    </w:pPr>
    <w:rPr>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3709</Words>
  <Characters>3744</Characters>
  <Lines>0</Lines>
  <Paragraphs>0</Paragraphs>
  <TotalTime>2</TotalTime>
  <ScaleCrop>false</ScaleCrop>
  <LinksUpToDate>false</LinksUpToDate>
  <CharactersWithSpaces>3831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2025-03-25T07:58:00Z</dcterms:created>
  <dc:creator>Administrator</dc:creator>
  <cp:lastModifiedBy>administrator</cp:lastModifiedBy>
  <cp:lastPrinted>2025-08-01T08:54:15Z</cp:lastPrinted>
  <dcterms:modified xsi:type="dcterms:W3CDTF">2025-08-01T08:54:40Z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eyJoZGlkIjoiMjVjMWE4ZDg1M2ZlYmQwOTBhNGY3ZmU1YjViODE2NjQiLCJ1c2VySWQiOiIyOTY4OTAxMDUifQ==</vt:lpwstr>
  </property>
  <property fmtid="{D5CDD505-2E9C-101B-9397-08002B2CF9AE}" pid="4" name="ICV">
    <vt:lpwstr>4367D9F26C28055950108C68E52D8FA0_43</vt:lpwstr>
  </property>
</Properties>
</file>